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7630"/>
      </w:tblGrid>
      <w:tr w:rsidR="000B46F6" w:rsidRPr="006F65A3" w:rsidTr="00DA357B">
        <w:tc>
          <w:tcPr>
            <w:tcW w:w="7740" w:type="dxa"/>
          </w:tcPr>
          <w:p w:rsidR="000B46F6" w:rsidRPr="006F65A3" w:rsidRDefault="000B46F6" w:rsidP="001F45E0">
            <w:pPr>
              <w:rPr>
                <w:b/>
              </w:rPr>
            </w:pPr>
            <w:r w:rsidRPr="006F65A3">
              <w:rPr>
                <w:b/>
                <w:sz w:val="48"/>
              </w:rPr>
              <w:t>URBAN UPDATE</w:t>
            </w:r>
          </w:p>
        </w:tc>
        <w:tc>
          <w:tcPr>
            <w:tcW w:w="7630" w:type="dxa"/>
          </w:tcPr>
          <w:p w:rsidR="000B46F6" w:rsidRPr="006F65A3" w:rsidRDefault="00636DA0" w:rsidP="001F45E0">
            <w:pPr>
              <w:rPr>
                <w:b/>
                <w:sz w:val="28"/>
                <w:vertAlign w:val="superscript"/>
              </w:rPr>
            </w:pPr>
            <w:r>
              <w:rPr>
                <w:b/>
                <w:sz w:val="28"/>
              </w:rPr>
              <w:t>7</w:t>
            </w:r>
            <w:r w:rsidRPr="00636DA0">
              <w:rPr>
                <w:b/>
                <w:sz w:val="28"/>
                <w:vertAlign w:val="superscript"/>
              </w:rPr>
              <w:t>th</w:t>
            </w:r>
            <w:r>
              <w:rPr>
                <w:b/>
                <w:sz w:val="28"/>
              </w:rPr>
              <w:t xml:space="preserve"> </w:t>
            </w:r>
            <w:r w:rsidR="0062183E">
              <w:rPr>
                <w:b/>
                <w:sz w:val="28"/>
              </w:rPr>
              <w:t xml:space="preserve"> </w:t>
            </w:r>
            <w:r>
              <w:rPr>
                <w:b/>
                <w:sz w:val="28"/>
              </w:rPr>
              <w:t>Jan 2016</w:t>
            </w:r>
          </w:p>
          <w:p w:rsidR="000B46F6" w:rsidRPr="006F65A3" w:rsidRDefault="000B46F6" w:rsidP="001F45E0">
            <w:pPr>
              <w:rPr>
                <w:b/>
                <w:sz w:val="28"/>
              </w:rPr>
            </w:pPr>
          </w:p>
          <w:p w:rsidR="000B46F6" w:rsidRPr="006F65A3" w:rsidRDefault="000B46F6" w:rsidP="001F45E0"/>
        </w:tc>
      </w:tr>
      <w:tr w:rsidR="000B46F6" w:rsidRPr="006F65A3" w:rsidTr="00DA357B">
        <w:tc>
          <w:tcPr>
            <w:tcW w:w="7740" w:type="dxa"/>
          </w:tcPr>
          <w:p w:rsidR="000B46F6" w:rsidRPr="006F65A3" w:rsidRDefault="000B46F6" w:rsidP="001F45E0">
            <w:pPr>
              <w:rPr>
                <w:b/>
                <w:sz w:val="28"/>
              </w:rPr>
            </w:pPr>
            <w:r w:rsidRPr="006F65A3">
              <w:rPr>
                <w:b/>
                <w:sz w:val="28"/>
              </w:rPr>
              <w:t>Main news</w:t>
            </w:r>
          </w:p>
          <w:p w:rsidR="00DA357B" w:rsidRPr="00DA357B" w:rsidRDefault="00DA357B" w:rsidP="00DA357B">
            <w:pPr>
              <w:rPr>
                <w:b/>
                <w:color w:val="000000" w:themeColor="text1"/>
              </w:rPr>
            </w:pPr>
            <w:r w:rsidRPr="00DA357B">
              <w:rPr>
                <w:b/>
                <w:color w:val="000000" w:themeColor="text1"/>
              </w:rPr>
              <w:t>Look to the hills to prevent urban flooding</w:t>
            </w:r>
          </w:p>
          <w:p w:rsidR="00DA357B" w:rsidRDefault="00DA357B" w:rsidP="00DA357B">
            <w:pPr>
              <w:rPr>
                <w:color w:val="000000" w:themeColor="text1"/>
              </w:rPr>
            </w:pPr>
            <w:r w:rsidRPr="00E16340">
              <w:rPr>
                <w:color w:val="000000" w:themeColor="text1"/>
              </w:rPr>
              <w:t xml:space="preserve">Road Test </w:t>
            </w:r>
            <w:proofErr w:type="spellStart"/>
            <w:r w:rsidRPr="00E16340">
              <w:rPr>
                <w:color w:val="000000" w:themeColor="text1"/>
              </w:rPr>
              <w:t>Frideswide</w:t>
            </w:r>
            <w:proofErr w:type="spellEnd"/>
            <w:r w:rsidRPr="00E16340">
              <w:rPr>
                <w:color w:val="000000" w:themeColor="text1"/>
              </w:rPr>
              <w:t xml:space="preserve"> Square Oxford </w:t>
            </w:r>
          </w:p>
          <w:p w:rsidR="00DA357B" w:rsidRPr="008A233E" w:rsidRDefault="00DA357B" w:rsidP="00DA357B">
            <w:pPr>
              <w:rPr>
                <w:b/>
              </w:rPr>
            </w:pPr>
            <w:r w:rsidRPr="008A233E">
              <w:rPr>
                <w:b/>
              </w:rPr>
              <w:t>Contact with nature may mean more social cohesion, less crime</w:t>
            </w:r>
          </w:p>
          <w:p w:rsidR="00DA357B" w:rsidRPr="00DA357B" w:rsidRDefault="00DA357B" w:rsidP="00DA357B">
            <w:r w:rsidRPr="00DA357B">
              <w:t>How crowded should or can cities get? What should be driving tower design?</w:t>
            </w:r>
          </w:p>
          <w:p w:rsidR="00DA357B" w:rsidRPr="00DA357B" w:rsidRDefault="00DA357B" w:rsidP="00DA357B">
            <w:pPr>
              <w:rPr>
                <w:b/>
                <w:color w:val="000000" w:themeColor="text1"/>
              </w:rPr>
            </w:pPr>
            <w:r w:rsidRPr="00DA357B">
              <w:rPr>
                <w:b/>
                <w:color w:val="000000" w:themeColor="text1"/>
              </w:rPr>
              <w:t>New Recognised Practitioners in Urban Design</w:t>
            </w:r>
          </w:p>
          <w:p w:rsidR="00DA357B" w:rsidRPr="00E16340" w:rsidRDefault="00DA357B" w:rsidP="00DA357B">
            <w:pPr>
              <w:rPr>
                <w:color w:val="000000" w:themeColor="text1"/>
              </w:rPr>
            </w:pPr>
            <w:r w:rsidRPr="00E16340">
              <w:rPr>
                <w:color w:val="000000" w:themeColor="text1"/>
              </w:rPr>
              <w:t xml:space="preserve">January Events </w:t>
            </w:r>
          </w:p>
          <w:p w:rsidR="00DA357B" w:rsidRPr="00DA357B" w:rsidRDefault="00DA357B" w:rsidP="00DA357B">
            <w:pPr>
              <w:rPr>
                <w:b/>
                <w:color w:val="000000" w:themeColor="text1"/>
              </w:rPr>
            </w:pPr>
            <w:r w:rsidRPr="00DA357B">
              <w:rPr>
                <w:b/>
                <w:color w:val="000000" w:themeColor="text1"/>
              </w:rPr>
              <w:t xml:space="preserve">Jobs – </w:t>
            </w:r>
            <w:proofErr w:type="spellStart"/>
            <w:r w:rsidRPr="00DA357B">
              <w:rPr>
                <w:b/>
                <w:color w:val="000000" w:themeColor="text1"/>
              </w:rPr>
              <w:t>EDP</w:t>
            </w:r>
            <w:proofErr w:type="spellEnd"/>
            <w:r w:rsidRPr="00DA357B">
              <w:rPr>
                <w:b/>
                <w:color w:val="000000" w:themeColor="text1"/>
              </w:rPr>
              <w:t>, Turley, Barton Willmore, Crawley BC</w:t>
            </w:r>
          </w:p>
          <w:p w:rsidR="000B46F6" w:rsidRPr="001F45E0" w:rsidRDefault="000B46F6" w:rsidP="001F45E0"/>
        </w:tc>
        <w:tc>
          <w:tcPr>
            <w:tcW w:w="7630" w:type="dxa"/>
          </w:tcPr>
          <w:p w:rsidR="000B46F6" w:rsidRPr="006F65A3" w:rsidRDefault="000B46F6" w:rsidP="001F45E0">
            <w:pPr>
              <w:rPr>
                <w:b/>
                <w:sz w:val="28"/>
              </w:rPr>
            </w:pPr>
            <w:r w:rsidRPr="006F65A3">
              <w:rPr>
                <w:b/>
                <w:sz w:val="28"/>
              </w:rPr>
              <w:t>from the Urban Design Group</w:t>
            </w:r>
          </w:p>
          <w:p w:rsidR="000B46F6" w:rsidRPr="006F65A3" w:rsidRDefault="000B46F6" w:rsidP="001F45E0">
            <w:pPr>
              <w:rPr>
                <w:i/>
              </w:rPr>
            </w:pPr>
            <w:r w:rsidRPr="006F65A3">
              <w:rPr>
                <w:i/>
              </w:rPr>
              <w:t>A free service for all individuals and organisations who care about life in cities towns and villages ………</w:t>
            </w:r>
            <w:r w:rsidRPr="006F65A3">
              <w:rPr>
                <w:i/>
              </w:rPr>
              <w:br/>
              <w:t xml:space="preserve">planners – landscape architects – architects – conservation practitioners – engineers –surveyors – </w:t>
            </w:r>
            <w:proofErr w:type="spellStart"/>
            <w:r w:rsidRPr="006F65A3">
              <w:rPr>
                <w:i/>
              </w:rPr>
              <w:t>masterplanners</w:t>
            </w:r>
            <w:proofErr w:type="spellEnd"/>
            <w:r w:rsidRPr="006F65A3">
              <w:rPr>
                <w:i/>
              </w:rPr>
              <w:t xml:space="preserve">  – managers – urban designers - urbanists – health professionals - politicians – public </w:t>
            </w:r>
          </w:p>
          <w:p w:rsidR="000B46F6" w:rsidRPr="006F65A3" w:rsidRDefault="000B46F6" w:rsidP="001F45E0"/>
          <w:p w:rsidR="000B46F6" w:rsidRDefault="004058CF" w:rsidP="001F45E0">
            <w:pPr>
              <w:rPr>
                <w:b/>
                <w:i/>
              </w:rPr>
            </w:pPr>
            <w:r>
              <w:rPr>
                <w:b/>
                <w:i/>
              </w:rPr>
              <w:t xml:space="preserve">We are here to encourage anyone and everyone who wants to see better urban design </w:t>
            </w:r>
            <w:r w:rsidR="000B46F6" w:rsidRPr="006F65A3">
              <w:rPr>
                <w:b/>
                <w:i/>
              </w:rPr>
              <w:t>– the design of towns and cities – streets and spaces</w:t>
            </w:r>
          </w:p>
          <w:p w:rsidR="004058CF" w:rsidRPr="006F65A3" w:rsidRDefault="004058CF" w:rsidP="001F45E0">
            <w:pPr>
              <w:rPr>
                <w:b/>
                <w:i/>
              </w:rPr>
            </w:pPr>
          </w:p>
        </w:tc>
      </w:tr>
    </w:tbl>
    <w:tbl>
      <w:tblPr>
        <w:tblW w:w="15451" w:type="dxa"/>
        <w:tblCellSpacing w:w="0" w:type="dxa"/>
        <w:tblBorders>
          <w:right w:val="single" w:sz="8" w:space="0" w:color="auto"/>
        </w:tblBorders>
        <w:shd w:val="clear" w:color="auto" w:fill="FFFFFF"/>
        <w:tblCellMar>
          <w:left w:w="0" w:type="dxa"/>
          <w:right w:w="0" w:type="dxa"/>
        </w:tblCellMar>
        <w:tblLook w:val="0000" w:firstRow="0" w:lastRow="0" w:firstColumn="0" w:lastColumn="0" w:noHBand="0" w:noVBand="0"/>
      </w:tblPr>
      <w:tblGrid>
        <w:gridCol w:w="15451"/>
      </w:tblGrid>
      <w:tr w:rsidR="000B46F6" w:rsidRPr="006F65A3" w:rsidTr="001F45E0">
        <w:trPr>
          <w:trHeight w:val="861"/>
          <w:tblCellSpacing w:w="0" w:type="dxa"/>
        </w:trPr>
        <w:tc>
          <w:tcPr>
            <w:tcW w:w="15451" w:type="dxa"/>
            <w:tcBorders>
              <w:top w:val="nil"/>
              <w:left w:val="nil"/>
              <w:bottom w:val="single" w:sz="24" w:space="0" w:color="E9662E"/>
              <w:right w:val="nil"/>
            </w:tcBorders>
            <w:shd w:val="clear" w:color="auto" w:fill="FFFFFF"/>
            <w:vAlign w:val="center"/>
          </w:tcPr>
          <w:p w:rsidR="000B46F6" w:rsidRPr="006F65A3" w:rsidRDefault="000B46F6" w:rsidP="001F45E0">
            <w:pPr>
              <w:shd w:val="clear" w:color="auto" w:fill="9D9C97"/>
              <w:rPr>
                <w:sz w:val="6"/>
              </w:rPr>
            </w:pPr>
            <w:r w:rsidRPr="006F65A3">
              <w:rPr>
                <w:sz w:val="6"/>
                <w:shd w:val="clear" w:color="auto" w:fill="9D9C97"/>
              </w:rPr>
              <w:t xml:space="preserve"> </w:t>
            </w:r>
            <w:r w:rsidRPr="006F65A3">
              <w:rPr>
                <w:sz w:val="6"/>
              </w:rPr>
              <w:t xml:space="preserve"> </w:t>
            </w:r>
          </w:p>
          <w:p w:rsidR="000B46F6" w:rsidRPr="006F65A3" w:rsidRDefault="000B46F6" w:rsidP="001F45E0">
            <w:pPr>
              <w:pBdr>
                <w:right w:val="single" w:sz="6" w:space="3" w:color="FFFFFF"/>
              </w:pBdr>
              <w:shd w:val="clear" w:color="auto" w:fill="9D9C97"/>
              <w:spacing w:line="255" w:lineRule="atLeast"/>
              <w:jc w:val="both"/>
              <w:rPr>
                <w:caps/>
                <w:color w:val="FFFFFF"/>
                <w:sz w:val="18"/>
              </w:rPr>
            </w:pPr>
            <w:r w:rsidRPr="006F65A3">
              <w:rPr>
                <w:caps/>
                <w:color w:val="FFFFFF"/>
                <w:sz w:val="18"/>
              </w:rPr>
              <w:t xml:space="preserve">        </w:t>
            </w:r>
            <w:hyperlink r:id="rId6" w:tooltip="Join the Urban Design Group" w:history="1">
              <w:r w:rsidRPr="006F65A3">
                <w:rPr>
                  <w:caps/>
                  <w:color w:val="FFFFFF"/>
                  <w:sz w:val="18"/>
                </w:rPr>
                <w:t xml:space="preserve">Join   </w:t>
              </w:r>
            </w:hyperlink>
            <w:r w:rsidRPr="006F65A3">
              <w:rPr>
                <w:caps/>
                <w:color w:val="FFFFFF"/>
                <w:sz w:val="18"/>
              </w:rPr>
              <w:t xml:space="preserve"> </w:t>
            </w:r>
            <w:r w:rsidRPr="006F65A3">
              <w:rPr>
                <w:caps/>
                <w:sz w:val="18"/>
              </w:rPr>
              <w:t xml:space="preserve">│   </w:t>
            </w:r>
            <w:hyperlink r:id="rId7" w:tooltip="About the Urban Design Group" w:history="1">
              <w:r w:rsidRPr="006F65A3">
                <w:rPr>
                  <w:caps/>
                  <w:color w:val="FFFFFF"/>
                  <w:sz w:val="18"/>
                </w:rPr>
                <w:t xml:space="preserve">About  </w:t>
              </w:r>
            </w:hyperlink>
            <w:r w:rsidRPr="006F65A3">
              <w:rPr>
                <w:caps/>
                <w:color w:val="FFFFFF"/>
                <w:sz w:val="18"/>
              </w:rPr>
              <w:t xml:space="preserve"> </w:t>
            </w:r>
            <w:r w:rsidRPr="006F65A3">
              <w:rPr>
                <w:caps/>
                <w:sz w:val="18"/>
              </w:rPr>
              <w:t xml:space="preserve">│   </w:t>
            </w:r>
            <w:hyperlink r:id="rId8" w:tooltip="Regions" w:history="1">
              <w:r w:rsidRPr="006F65A3">
                <w:rPr>
                  <w:caps/>
                  <w:color w:val="FFFFFF"/>
                  <w:sz w:val="18"/>
                </w:rPr>
                <w:t xml:space="preserve">Regions  </w:t>
              </w:r>
            </w:hyperlink>
            <w:r w:rsidRPr="006F65A3">
              <w:rPr>
                <w:caps/>
                <w:color w:val="FFFFFF"/>
                <w:sz w:val="18"/>
              </w:rPr>
              <w:t xml:space="preserve"> </w:t>
            </w:r>
            <w:r w:rsidRPr="006F65A3">
              <w:rPr>
                <w:caps/>
                <w:sz w:val="18"/>
              </w:rPr>
              <w:t xml:space="preserve">│   </w:t>
            </w:r>
            <w:hyperlink r:id="rId9" w:tooltip="UD Update" w:history="1">
              <w:proofErr w:type="spellStart"/>
              <w:r w:rsidRPr="006F65A3">
                <w:rPr>
                  <w:caps/>
                  <w:color w:val="FFFFFF"/>
                  <w:sz w:val="18"/>
                </w:rPr>
                <w:t>UD</w:t>
              </w:r>
              <w:proofErr w:type="spellEnd"/>
              <w:r w:rsidRPr="006F65A3">
                <w:rPr>
                  <w:caps/>
                  <w:color w:val="FFFFFF"/>
                  <w:sz w:val="18"/>
                </w:rPr>
                <w:t xml:space="preserve"> Update  </w:t>
              </w:r>
            </w:hyperlink>
            <w:r w:rsidRPr="006F65A3">
              <w:rPr>
                <w:caps/>
                <w:color w:val="FFFFFF"/>
                <w:sz w:val="18"/>
              </w:rPr>
              <w:t xml:space="preserve"> </w:t>
            </w:r>
            <w:r w:rsidRPr="006F65A3">
              <w:rPr>
                <w:caps/>
                <w:sz w:val="18"/>
              </w:rPr>
              <w:t xml:space="preserve">│   </w:t>
            </w:r>
            <w:hyperlink r:id="rId10" w:tooltip="Find an urban design event in your area." w:history="1">
              <w:r w:rsidRPr="006F65A3">
                <w:rPr>
                  <w:caps/>
                  <w:color w:val="FFFFFF"/>
                  <w:sz w:val="18"/>
                </w:rPr>
                <w:t xml:space="preserve">Events  </w:t>
              </w:r>
            </w:hyperlink>
            <w:r w:rsidRPr="006F65A3">
              <w:rPr>
                <w:caps/>
                <w:color w:val="FFFFFF"/>
                <w:sz w:val="18"/>
              </w:rPr>
              <w:t xml:space="preserve"> </w:t>
            </w:r>
            <w:r w:rsidRPr="006F65A3">
              <w:rPr>
                <w:caps/>
                <w:sz w:val="18"/>
              </w:rPr>
              <w:t xml:space="preserve">│   </w:t>
            </w:r>
            <w:hyperlink r:id="rId11" w:tooltip="STREET" w:history="1">
              <w:r w:rsidRPr="006F65A3">
                <w:rPr>
                  <w:caps/>
                  <w:color w:val="FFFFFF"/>
                  <w:sz w:val="18"/>
                </w:rPr>
                <w:t xml:space="preserve">STREET  </w:t>
              </w:r>
            </w:hyperlink>
            <w:r w:rsidRPr="006F65A3">
              <w:rPr>
                <w:caps/>
                <w:color w:val="FFFFFF"/>
                <w:sz w:val="18"/>
              </w:rPr>
              <w:t xml:space="preserve"> </w:t>
            </w:r>
            <w:r w:rsidRPr="006F65A3">
              <w:rPr>
                <w:caps/>
                <w:sz w:val="18"/>
              </w:rPr>
              <w:t xml:space="preserve">│   </w:t>
            </w:r>
            <w:hyperlink r:id="rId12" w:tooltip="Publications" w:history="1">
              <w:r w:rsidRPr="006F65A3">
                <w:rPr>
                  <w:caps/>
                  <w:color w:val="FFFFFF"/>
                  <w:sz w:val="18"/>
                </w:rPr>
                <w:t xml:space="preserve">Publications  </w:t>
              </w:r>
            </w:hyperlink>
            <w:r w:rsidRPr="006F65A3">
              <w:rPr>
                <w:caps/>
                <w:color w:val="FFFFFF"/>
                <w:sz w:val="18"/>
              </w:rPr>
              <w:t xml:space="preserve"> </w:t>
            </w:r>
            <w:r w:rsidRPr="006F65A3">
              <w:rPr>
                <w:caps/>
                <w:sz w:val="18"/>
              </w:rPr>
              <w:t xml:space="preserve">│   </w:t>
            </w:r>
            <w:hyperlink r:id="rId13" w:tooltip="Read about the journal URBAN DESIGN" w:history="1">
              <w:r w:rsidRPr="006F65A3">
                <w:rPr>
                  <w:caps/>
                  <w:color w:val="FFFFFF"/>
                  <w:sz w:val="18"/>
                </w:rPr>
                <w:t xml:space="preserve">Journal  </w:t>
              </w:r>
            </w:hyperlink>
            <w:r w:rsidRPr="006F65A3">
              <w:rPr>
                <w:caps/>
                <w:color w:val="FFFFFF"/>
                <w:sz w:val="18"/>
              </w:rPr>
              <w:t xml:space="preserve"> </w:t>
            </w:r>
            <w:r w:rsidRPr="006F65A3">
              <w:rPr>
                <w:caps/>
                <w:sz w:val="18"/>
              </w:rPr>
              <w:t xml:space="preserve">│   </w:t>
            </w:r>
            <w:hyperlink r:id="rId14" w:tooltip="Urban Design Directory" w:history="1">
              <w:r w:rsidRPr="006F65A3">
                <w:rPr>
                  <w:caps/>
                  <w:color w:val="FFFFFF"/>
                  <w:sz w:val="18"/>
                </w:rPr>
                <w:t xml:space="preserve">Practice Index  </w:t>
              </w:r>
            </w:hyperlink>
            <w:r w:rsidRPr="006F65A3">
              <w:rPr>
                <w:caps/>
                <w:color w:val="FFFFFF"/>
                <w:sz w:val="18"/>
              </w:rPr>
              <w:t xml:space="preserve"> </w:t>
            </w:r>
            <w:r w:rsidRPr="006F65A3">
              <w:rPr>
                <w:caps/>
                <w:sz w:val="18"/>
              </w:rPr>
              <w:t xml:space="preserve">│   </w:t>
            </w:r>
            <w:hyperlink r:id="rId15" w:tooltip="Universities" w:history="1">
              <w:r w:rsidRPr="006F65A3">
                <w:rPr>
                  <w:caps/>
                  <w:color w:val="FFFFFF"/>
                  <w:sz w:val="18"/>
                </w:rPr>
                <w:t xml:space="preserve">Universities  </w:t>
              </w:r>
            </w:hyperlink>
            <w:r w:rsidRPr="006F65A3">
              <w:rPr>
                <w:caps/>
                <w:color w:val="FFFFFF"/>
                <w:sz w:val="18"/>
              </w:rPr>
              <w:t xml:space="preserve"> </w:t>
            </w:r>
            <w:r w:rsidRPr="006F65A3">
              <w:rPr>
                <w:caps/>
                <w:sz w:val="18"/>
              </w:rPr>
              <w:t xml:space="preserve">│   </w:t>
            </w:r>
            <w:hyperlink r:id="rId16" w:tooltip="Find an urban design job." w:history="1">
              <w:r w:rsidRPr="006F65A3">
                <w:rPr>
                  <w:caps/>
                  <w:color w:val="FFFFFF"/>
                  <w:sz w:val="18"/>
                </w:rPr>
                <w:t>Jobs</w:t>
              </w:r>
            </w:hyperlink>
          </w:p>
          <w:p w:rsidR="000B46F6" w:rsidRPr="006F65A3" w:rsidRDefault="000B46F6" w:rsidP="001F45E0">
            <w:pPr>
              <w:shd w:val="clear" w:color="auto" w:fill="9D9C97"/>
              <w:ind w:right="-172"/>
              <w:rPr>
                <w:sz w:val="10"/>
              </w:rPr>
            </w:pPr>
          </w:p>
        </w:tc>
      </w:tr>
    </w:tbl>
    <w:p w:rsidR="000B46F6" w:rsidRPr="006F65A3" w:rsidRDefault="000B46F6" w:rsidP="000B46F6"/>
    <w:tbl>
      <w:tblPr>
        <w:tblStyle w:val="TableGrid"/>
        <w:tblW w:w="15304" w:type="dxa"/>
        <w:tblLook w:val="04A0" w:firstRow="1" w:lastRow="0" w:firstColumn="1" w:lastColumn="0" w:noHBand="0" w:noVBand="1"/>
      </w:tblPr>
      <w:tblGrid>
        <w:gridCol w:w="4987"/>
        <w:gridCol w:w="2462"/>
        <w:gridCol w:w="2353"/>
        <w:gridCol w:w="5502"/>
      </w:tblGrid>
      <w:tr w:rsidR="0061447B" w:rsidRPr="006F65A3" w:rsidTr="00DA357B">
        <w:tc>
          <w:tcPr>
            <w:tcW w:w="4987" w:type="dxa"/>
          </w:tcPr>
          <w:p w:rsidR="0080669A" w:rsidRPr="006F65A3" w:rsidRDefault="0080669A" w:rsidP="0080669A">
            <w:pPr>
              <w:rPr>
                <w:b/>
                <w:bCs/>
                <w:sz w:val="24"/>
                <w:szCs w:val="24"/>
              </w:rPr>
            </w:pPr>
            <w:r w:rsidRPr="006F65A3">
              <w:rPr>
                <w:b/>
                <w:bCs/>
                <w:i/>
                <w:iCs/>
                <w:sz w:val="24"/>
                <w:szCs w:val="24"/>
              </w:rPr>
              <w:t xml:space="preserve">Join the Urban Design Group </w:t>
            </w:r>
          </w:p>
          <w:p w:rsidR="0080669A" w:rsidRPr="006F65A3" w:rsidRDefault="00636DA0" w:rsidP="0080669A">
            <w:pPr>
              <w:rPr>
                <w:rFonts w:ascii="Arial Narrow" w:hAnsi="Arial Narrow"/>
                <w:color w:val="808080"/>
                <w:sz w:val="22"/>
                <w:szCs w:val="22"/>
                <w:u w:val="single"/>
              </w:rPr>
            </w:pPr>
            <w:hyperlink r:id="rId17" w:history="1">
              <w:r w:rsidR="0080669A" w:rsidRPr="006F65A3">
                <w:rPr>
                  <w:rStyle w:val="Hyperlink"/>
                  <w:sz w:val="22"/>
                  <w:szCs w:val="22"/>
                </w:rPr>
                <w:t>http://www.udg.org.uk/join</w:t>
              </w:r>
            </w:hyperlink>
          </w:p>
          <w:p w:rsidR="0080669A" w:rsidRPr="006F65A3" w:rsidRDefault="0080669A" w:rsidP="0080669A">
            <w:pPr>
              <w:rPr>
                <w:b/>
                <w:bCs/>
                <w:i/>
                <w:iCs/>
                <w:sz w:val="24"/>
                <w:szCs w:val="24"/>
              </w:rPr>
            </w:pPr>
          </w:p>
        </w:tc>
        <w:tc>
          <w:tcPr>
            <w:tcW w:w="4815" w:type="dxa"/>
            <w:gridSpan w:val="2"/>
            <w:tcBorders>
              <w:bottom w:val="single" w:sz="4" w:space="0" w:color="auto"/>
            </w:tcBorders>
          </w:tcPr>
          <w:p w:rsidR="0080669A" w:rsidRPr="006F65A3" w:rsidRDefault="0080669A" w:rsidP="0080669A">
            <w:pPr>
              <w:jc w:val="right"/>
              <w:rPr>
                <w:b/>
                <w:bCs/>
                <w:i/>
                <w:iCs/>
                <w:sz w:val="24"/>
                <w:szCs w:val="24"/>
              </w:rPr>
            </w:pPr>
            <w:r w:rsidRPr="006F65A3">
              <w:rPr>
                <w:b/>
                <w:bCs/>
                <w:i/>
                <w:iCs/>
                <w:sz w:val="24"/>
                <w:szCs w:val="24"/>
              </w:rPr>
              <w:t>Trouble viewing this email?</w:t>
            </w:r>
          </w:p>
          <w:p w:rsidR="0080669A" w:rsidRPr="006F65A3" w:rsidRDefault="0080669A" w:rsidP="0080669A">
            <w:pPr>
              <w:jc w:val="right"/>
              <w:rPr>
                <w:b/>
                <w:bCs/>
                <w:i/>
                <w:iCs/>
                <w:sz w:val="18"/>
                <w:szCs w:val="18"/>
              </w:rPr>
            </w:pPr>
            <w:r w:rsidRPr="006F65A3">
              <w:rPr>
                <w:b/>
                <w:bCs/>
                <w:i/>
                <w:iCs/>
                <w:sz w:val="18"/>
                <w:szCs w:val="18"/>
              </w:rPr>
              <w:t xml:space="preserve">Especially people using Hotmail accounts </w:t>
            </w:r>
          </w:p>
          <w:p w:rsidR="0080669A" w:rsidRPr="006F65A3" w:rsidRDefault="0080669A" w:rsidP="0080669A"/>
        </w:tc>
        <w:tc>
          <w:tcPr>
            <w:tcW w:w="5502" w:type="dxa"/>
            <w:tcBorders>
              <w:bottom w:val="single" w:sz="4" w:space="0" w:color="auto"/>
            </w:tcBorders>
          </w:tcPr>
          <w:p w:rsidR="0080669A" w:rsidRPr="006F65A3" w:rsidRDefault="0080669A" w:rsidP="0080669A">
            <w:pPr>
              <w:rPr>
                <w:b/>
                <w:bCs/>
                <w:i/>
                <w:iCs/>
                <w:sz w:val="24"/>
                <w:szCs w:val="24"/>
              </w:rPr>
            </w:pPr>
            <w:r w:rsidRPr="006F65A3">
              <w:rPr>
                <w:b/>
                <w:bCs/>
                <w:i/>
                <w:iCs/>
                <w:sz w:val="24"/>
                <w:szCs w:val="24"/>
              </w:rPr>
              <w:t>Download as.docx document</w:t>
            </w:r>
          </w:p>
          <w:p w:rsidR="0080669A" w:rsidRPr="006F65A3" w:rsidRDefault="00CF204A" w:rsidP="0080669A">
            <w:pPr>
              <w:rPr>
                <w:rFonts w:ascii="Arial Narrow" w:hAnsi="Arial Narrow"/>
                <w:sz w:val="18"/>
                <w:szCs w:val="18"/>
                <w:bdr w:val="none" w:sz="0" w:space="0" w:color="auto" w:frame="1"/>
              </w:rPr>
            </w:pPr>
            <w:hyperlink r:id="rId18" w:history="1">
              <w:r w:rsidRPr="000E2AE9">
                <w:rPr>
                  <w:rStyle w:val="Hyperlink"/>
                  <w:sz w:val="18"/>
                  <w:szCs w:val="18"/>
                </w:rPr>
                <w:t>http://www.udg.org.uk/udupdate/news/urban-update-7-Jan-2016</w:t>
              </w:r>
            </w:hyperlink>
          </w:p>
          <w:p w:rsidR="0080669A" w:rsidRPr="006F65A3" w:rsidRDefault="0080669A" w:rsidP="0080669A"/>
        </w:tc>
      </w:tr>
      <w:tr w:rsidR="0080669A" w:rsidRPr="006F65A3" w:rsidTr="00DA357B">
        <w:tc>
          <w:tcPr>
            <w:tcW w:w="4987" w:type="dxa"/>
            <w:tcBorders>
              <w:bottom w:val="single" w:sz="4" w:space="0" w:color="auto"/>
            </w:tcBorders>
          </w:tcPr>
          <w:p w:rsidR="00767DF2" w:rsidRPr="00590F7C" w:rsidRDefault="00767DF2" w:rsidP="00767DF2">
            <w:pPr>
              <w:rPr>
                <w:b/>
                <w:bCs/>
                <w:i/>
                <w:sz w:val="32"/>
                <w:szCs w:val="36"/>
              </w:rPr>
            </w:pPr>
            <w:r w:rsidRPr="00590F7C">
              <w:rPr>
                <w:b/>
                <w:bCs/>
                <w:i/>
                <w:sz w:val="32"/>
                <w:szCs w:val="36"/>
              </w:rPr>
              <w:t>National Urban Design Awards 2016</w:t>
            </w:r>
          </w:p>
          <w:p w:rsidR="00627D19" w:rsidRDefault="00627D19" w:rsidP="00767DF2">
            <w:pPr>
              <w:rPr>
                <w:b/>
                <w:sz w:val="24"/>
              </w:rPr>
            </w:pPr>
            <w:r>
              <w:rPr>
                <w:b/>
                <w:sz w:val="24"/>
              </w:rPr>
              <w:t xml:space="preserve">Wednesday </w:t>
            </w:r>
            <w:r w:rsidR="00767DF2" w:rsidRPr="00767DF2">
              <w:rPr>
                <w:b/>
                <w:sz w:val="24"/>
              </w:rPr>
              <w:t>9</w:t>
            </w:r>
            <w:r w:rsidR="00767DF2" w:rsidRPr="00767DF2">
              <w:rPr>
                <w:b/>
                <w:sz w:val="24"/>
                <w:vertAlign w:val="superscript"/>
              </w:rPr>
              <w:t>th</w:t>
            </w:r>
            <w:r w:rsidR="00767DF2" w:rsidRPr="00767DF2">
              <w:rPr>
                <w:b/>
                <w:sz w:val="24"/>
              </w:rPr>
              <w:t xml:space="preserve"> March 2016</w:t>
            </w:r>
            <w:r>
              <w:rPr>
                <w:b/>
                <w:sz w:val="24"/>
              </w:rPr>
              <w:t xml:space="preserve"> </w:t>
            </w:r>
          </w:p>
          <w:p w:rsidR="00767DF2" w:rsidRPr="00627D19" w:rsidRDefault="00627D19" w:rsidP="00767DF2">
            <w:pPr>
              <w:rPr>
                <w:b/>
              </w:rPr>
            </w:pPr>
            <w:r w:rsidRPr="00627D19">
              <w:rPr>
                <w:b/>
              </w:rPr>
              <w:t>18.15-22.15</w:t>
            </w:r>
          </w:p>
          <w:p w:rsidR="00767DF2" w:rsidRDefault="00767DF2" w:rsidP="00767DF2"/>
          <w:p w:rsidR="00767DF2" w:rsidRDefault="00767DF2" w:rsidP="00767DF2">
            <w:r>
              <w:rPr>
                <w:noProof/>
                <w:lang w:eastAsia="en-GB"/>
              </w:rPr>
              <w:drawing>
                <wp:inline distT="0" distB="0" distL="0" distR="0" wp14:anchorId="3C45BF40" wp14:editId="5AC6D6EF">
                  <wp:extent cx="2665065" cy="261672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balds-logo-2016_inv-200.jpg"/>
                          <pic:cNvPicPr/>
                        </pic:nvPicPr>
                        <pic:blipFill>
                          <a:blip r:embed="rId19">
                            <a:extLst>
                              <a:ext uri="{28A0092B-C50C-407E-A947-70E740481C1C}">
                                <a14:useLocalDpi xmlns:a14="http://schemas.microsoft.com/office/drawing/2010/main" val="0"/>
                              </a:ext>
                            </a:extLst>
                          </a:blip>
                          <a:stretch>
                            <a:fillRect/>
                          </a:stretch>
                        </pic:blipFill>
                        <pic:spPr>
                          <a:xfrm>
                            <a:off x="0" y="0"/>
                            <a:ext cx="2675687" cy="2627158"/>
                          </a:xfrm>
                          <a:prstGeom prst="rect">
                            <a:avLst/>
                          </a:prstGeom>
                        </pic:spPr>
                      </pic:pic>
                    </a:graphicData>
                  </a:graphic>
                </wp:inline>
              </w:drawing>
            </w:r>
          </w:p>
          <w:p w:rsidR="00767DF2" w:rsidRDefault="00767DF2" w:rsidP="00767DF2"/>
          <w:p w:rsidR="00767DF2" w:rsidRDefault="00767DF2" w:rsidP="00767DF2">
            <w:pPr>
              <w:pStyle w:val="ListParagraph"/>
              <w:numPr>
                <w:ilvl w:val="0"/>
                <w:numId w:val="20"/>
              </w:numPr>
              <w:ind w:left="360"/>
            </w:pPr>
            <w:r>
              <w:t>Practice Award  - Francis Tibbalds £1000 Award</w:t>
            </w:r>
          </w:p>
          <w:p w:rsidR="00767DF2" w:rsidRDefault="00767DF2" w:rsidP="00767DF2">
            <w:pPr>
              <w:pStyle w:val="ListParagraph"/>
              <w:numPr>
                <w:ilvl w:val="0"/>
                <w:numId w:val="20"/>
              </w:numPr>
              <w:ind w:left="360"/>
            </w:pPr>
            <w:r>
              <w:t>Public Sector Award</w:t>
            </w:r>
          </w:p>
          <w:p w:rsidR="00767DF2" w:rsidRDefault="00767DF2" w:rsidP="00767DF2">
            <w:pPr>
              <w:pStyle w:val="ListParagraph"/>
              <w:numPr>
                <w:ilvl w:val="0"/>
                <w:numId w:val="20"/>
              </w:numPr>
              <w:ind w:left="360"/>
            </w:pPr>
            <w:r>
              <w:t>Book Award</w:t>
            </w:r>
          </w:p>
          <w:p w:rsidR="00767DF2" w:rsidRDefault="00767DF2" w:rsidP="00767DF2">
            <w:pPr>
              <w:pStyle w:val="ListParagraph"/>
              <w:numPr>
                <w:ilvl w:val="0"/>
                <w:numId w:val="20"/>
              </w:numPr>
              <w:ind w:left="360"/>
            </w:pPr>
            <w:r>
              <w:t>Student Award – Francis Tibbalds £500 Award</w:t>
            </w:r>
          </w:p>
          <w:p w:rsidR="00767DF2" w:rsidRDefault="00767DF2" w:rsidP="00767DF2">
            <w:pPr>
              <w:pStyle w:val="ListParagraph"/>
              <w:numPr>
                <w:ilvl w:val="0"/>
                <w:numId w:val="20"/>
              </w:numPr>
              <w:ind w:left="360"/>
            </w:pPr>
            <w:r>
              <w:t>Lifetime Achievement Award</w:t>
            </w:r>
          </w:p>
          <w:p w:rsidR="00767DF2" w:rsidRDefault="00767DF2" w:rsidP="00767DF2"/>
          <w:p w:rsidR="00767DF2" w:rsidRPr="004B5C4E" w:rsidRDefault="00767DF2" w:rsidP="00767DF2">
            <w:pPr>
              <w:rPr>
                <w:b/>
              </w:rPr>
            </w:pPr>
            <w:r>
              <w:t xml:space="preserve">Practitioner Tickets - 50 </w:t>
            </w:r>
            <w:r w:rsidR="004B5C4E">
              <w:t>%</w:t>
            </w:r>
            <w:r>
              <w:t xml:space="preserve"> discount </w:t>
            </w:r>
            <w:r w:rsidRPr="004B5C4E">
              <w:rPr>
                <w:b/>
              </w:rPr>
              <w:t>£37.50</w:t>
            </w:r>
          </w:p>
          <w:p w:rsidR="00767DF2" w:rsidRPr="004B5C4E" w:rsidRDefault="00767DF2" w:rsidP="00767DF2">
            <w:pPr>
              <w:rPr>
                <w:sz w:val="18"/>
              </w:rPr>
            </w:pPr>
            <w:r w:rsidRPr="004B5C4E">
              <w:rPr>
                <w:sz w:val="14"/>
              </w:rPr>
              <w:t xml:space="preserve">UDG, RICS, RIBA, ICE, </w:t>
            </w:r>
            <w:proofErr w:type="spellStart"/>
            <w:r w:rsidRPr="004B5C4E">
              <w:rPr>
                <w:sz w:val="14"/>
              </w:rPr>
              <w:t>CIHT</w:t>
            </w:r>
            <w:proofErr w:type="spellEnd"/>
            <w:r w:rsidRPr="004B5C4E">
              <w:rPr>
                <w:sz w:val="14"/>
              </w:rPr>
              <w:t>, RTPI and other sister professions</w:t>
            </w:r>
            <w:r w:rsidRPr="004B5C4E">
              <w:rPr>
                <w:sz w:val="18"/>
              </w:rPr>
              <w:t xml:space="preserve"> </w:t>
            </w:r>
          </w:p>
          <w:p w:rsidR="00767DF2" w:rsidRDefault="00767DF2" w:rsidP="00767DF2"/>
          <w:p w:rsidR="00767DF2" w:rsidRDefault="00767DF2" w:rsidP="00767DF2">
            <w:pPr>
              <w:rPr>
                <w:b/>
              </w:rPr>
            </w:pPr>
            <w:r>
              <w:t xml:space="preserve">Standard Tickets </w:t>
            </w:r>
            <w:r w:rsidRPr="004B5C4E">
              <w:rPr>
                <w:b/>
              </w:rPr>
              <w:t xml:space="preserve">£75 </w:t>
            </w:r>
          </w:p>
          <w:p w:rsidR="00627D19" w:rsidRDefault="00627D19" w:rsidP="00767DF2">
            <w:pPr>
              <w:rPr>
                <w:b/>
              </w:rPr>
            </w:pPr>
          </w:p>
          <w:p w:rsidR="00627D19" w:rsidRPr="00627D19" w:rsidRDefault="00636DA0" w:rsidP="00767DF2">
            <w:pPr>
              <w:rPr>
                <w:b/>
                <w:sz w:val="14"/>
              </w:rPr>
            </w:pPr>
            <w:hyperlink r:id="rId20" w:history="1">
              <w:r w:rsidR="00627D19" w:rsidRPr="00627D19">
                <w:rPr>
                  <w:rStyle w:val="Hyperlink"/>
                  <w:rFonts w:ascii="Arial" w:hAnsi="Arial"/>
                  <w:b/>
                  <w:sz w:val="14"/>
                  <w:bdr w:val="none" w:sz="0" w:space="0" w:color="auto"/>
                </w:rPr>
                <w:t>http://www.udg.org.uk/events/national-urban-design-awards-2016</w:t>
              </w:r>
            </w:hyperlink>
          </w:p>
          <w:p w:rsidR="004B5C4E" w:rsidRDefault="004B5C4E" w:rsidP="00767DF2"/>
          <w:p w:rsidR="00767DF2" w:rsidRDefault="00767DF2" w:rsidP="00767DF2">
            <w:pPr>
              <w:pBdr>
                <w:bottom w:val="single" w:sz="6" w:space="1" w:color="auto"/>
              </w:pBdr>
            </w:pPr>
          </w:p>
          <w:p w:rsidR="00767DF2" w:rsidRPr="00767DF2" w:rsidRDefault="00767DF2" w:rsidP="003A7B66"/>
          <w:p w:rsidR="003A7B66" w:rsidRPr="00B27523" w:rsidRDefault="0011793C" w:rsidP="003A7B66">
            <w:pPr>
              <w:rPr>
                <w:b/>
                <w:bCs/>
                <w:i/>
                <w:sz w:val="32"/>
                <w:szCs w:val="36"/>
              </w:rPr>
            </w:pPr>
            <w:r>
              <w:rPr>
                <w:b/>
                <w:bCs/>
                <w:i/>
                <w:sz w:val="32"/>
                <w:szCs w:val="36"/>
              </w:rPr>
              <w:t xml:space="preserve">Next </w:t>
            </w:r>
            <w:r w:rsidR="003A7B66" w:rsidRPr="00B27523">
              <w:rPr>
                <w:b/>
                <w:bCs/>
                <w:i/>
                <w:sz w:val="32"/>
                <w:szCs w:val="36"/>
              </w:rPr>
              <w:t>UDG Solent</w:t>
            </w:r>
            <w:r>
              <w:rPr>
                <w:b/>
                <w:bCs/>
                <w:i/>
                <w:sz w:val="32"/>
                <w:szCs w:val="36"/>
              </w:rPr>
              <w:t xml:space="preserve"> Event</w:t>
            </w:r>
          </w:p>
          <w:p w:rsidR="003A7B66" w:rsidRDefault="003A7B66" w:rsidP="003A7B66"/>
          <w:p w:rsidR="0011793C" w:rsidRDefault="003A7B66" w:rsidP="003A7B66">
            <w:pPr>
              <w:rPr>
                <w:b/>
                <w:bCs/>
              </w:rPr>
            </w:pPr>
            <w:r>
              <w:rPr>
                <w:b/>
                <w:bCs/>
              </w:rPr>
              <w:t xml:space="preserve">Update on Garden Cities – David </w:t>
            </w:r>
            <w:proofErr w:type="spellStart"/>
            <w:r>
              <w:rPr>
                <w:b/>
                <w:bCs/>
              </w:rPr>
              <w:t>Rudlin</w:t>
            </w:r>
            <w:proofErr w:type="spellEnd"/>
            <w:r>
              <w:rPr>
                <w:b/>
                <w:bCs/>
              </w:rPr>
              <w:t xml:space="preserve"> – UDG meeting Savills Southampton, </w:t>
            </w:r>
            <w:proofErr w:type="spellStart"/>
            <w:r>
              <w:rPr>
                <w:b/>
                <w:bCs/>
              </w:rPr>
              <w:t>4.00pm</w:t>
            </w:r>
            <w:proofErr w:type="spellEnd"/>
            <w:r>
              <w:rPr>
                <w:b/>
                <w:bCs/>
              </w:rPr>
              <w:t xml:space="preserve"> Thursday 21</w:t>
            </w:r>
            <w:r>
              <w:rPr>
                <w:b/>
                <w:bCs/>
                <w:vertAlign w:val="superscript"/>
              </w:rPr>
              <w:t>st</w:t>
            </w:r>
            <w:r>
              <w:rPr>
                <w:b/>
                <w:bCs/>
              </w:rPr>
              <w:t xml:space="preserve"> January 2016 </w:t>
            </w:r>
          </w:p>
          <w:p w:rsidR="003A7B66" w:rsidRDefault="003A7B66" w:rsidP="003A7B66">
            <w:r>
              <w:t xml:space="preserve">David </w:t>
            </w:r>
            <w:proofErr w:type="spellStart"/>
            <w:r>
              <w:t>Rudlin</w:t>
            </w:r>
            <w:proofErr w:type="spellEnd"/>
            <w:r>
              <w:t xml:space="preserve"> from </w:t>
            </w:r>
            <w:proofErr w:type="spellStart"/>
            <w:r>
              <w:t>Urbed</w:t>
            </w:r>
            <w:proofErr w:type="spellEnd"/>
            <w:r>
              <w:t xml:space="preserve"> has kindly agreed to provide an update on his Wolfson Economics Prize winning work on delivering Garden Cities.  This is currently planned for the 21</w:t>
            </w:r>
            <w:r>
              <w:rPr>
                <w:vertAlign w:val="superscript"/>
              </w:rPr>
              <w:t>st</w:t>
            </w:r>
            <w:r>
              <w:t xml:space="preserve"> January in Savills offices, 2 Charlotte Place Southampton.</w:t>
            </w:r>
          </w:p>
          <w:p w:rsidR="006D57A4" w:rsidRDefault="006D57A4" w:rsidP="003A7B66"/>
          <w:p w:rsidR="003A7B66" w:rsidRDefault="003A7B66" w:rsidP="001F45E0">
            <w:pPr>
              <w:pBdr>
                <w:bottom w:val="single" w:sz="6" w:space="1" w:color="auto"/>
              </w:pBdr>
            </w:pPr>
          </w:p>
          <w:p w:rsidR="0011793C" w:rsidRDefault="006D57A4" w:rsidP="006D57A4">
            <w:pPr>
              <w:rPr>
                <w:b/>
                <w:bCs/>
                <w:i/>
                <w:sz w:val="32"/>
                <w:szCs w:val="36"/>
              </w:rPr>
            </w:pPr>
            <w:r w:rsidRPr="006D57A4">
              <w:rPr>
                <w:b/>
                <w:bCs/>
                <w:i/>
                <w:sz w:val="32"/>
                <w:szCs w:val="36"/>
              </w:rPr>
              <w:t xml:space="preserve">UDG London </w:t>
            </w:r>
            <w:r>
              <w:rPr>
                <w:b/>
                <w:bCs/>
                <w:i/>
                <w:sz w:val="32"/>
                <w:szCs w:val="36"/>
              </w:rPr>
              <w:t>Events 2016</w:t>
            </w:r>
          </w:p>
          <w:p w:rsidR="006D57A4" w:rsidRPr="006D57A4" w:rsidRDefault="006D57A4" w:rsidP="006D57A4"/>
          <w:p w:rsidR="006D57A4" w:rsidRPr="006D57A4" w:rsidRDefault="006D57A4" w:rsidP="006D57A4">
            <w:pPr>
              <w:jc w:val="both"/>
              <w:rPr>
                <w:b/>
              </w:rPr>
            </w:pPr>
            <w:r w:rsidRPr="006D57A4">
              <w:rPr>
                <w:b/>
              </w:rPr>
              <w:t xml:space="preserve">Film Night – Urban Agriculture </w:t>
            </w:r>
          </w:p>
          <w:p w:rsidR="006D57A4" w:rsidRDefault="006D57A4" w:rsidP="006D57A4">
            <w:pPr>
              <w:jc w:val="both"/>
            </w:pPr>
            <w:r w:rsidRPr="006D57A4">
              <w:rPr>
                <w:b/>
              </w:rPr>
              <w:t>– Brooklyn Farmer</w:t>
            </w:r>
            <w:r>
              <w:t xml:space="preserve"> </w:t>
            </w:r>
          </w:p>
          <w:p w:rsidR="006D57A4" w:rsidRDefault="006D57A4" w:rsidP="006D57A4">
            <w:pPr>
              <w:jc w:val="both"/>
            </w:pPr>
            <w:r>
              <w:t>Followed by Q and A</w:t>
            </w:r>
          </w:p>
          <w:p w:rsidR="006D57A4" w:rsidRDefault="006D57A4" w:rsidP="006D57A4">
            <w:pPr>
              <w:jc w:val="both"/>
            </w:pPr>
            <w:r>
              <w:t>Wednesday 13 January @ The Gallery</w:t>
            </w:r>
          </w:p>
          <w:p w:rsidR="00E666DF" w:rsidRDefault="00636DA0" w:rsidP="00E666DF">
            <w:hyperlink r:id="rId21" w:history="1">
              <w:r w:rsidR="00E666DF" w:rsidRPr="00C74876">
                <w:rPr>
                  <w:rStyle w:val="Hyperlink"/>
                </w:rPr>
                <w:t>http://www.udg.org.uk/events/london-and-south-east/urban-agriculture-%E2%80%93-brooklyn-farmer</w:t>
              </w:r>
            </w:hyperlink>
          </w:p>
          <w:p w:rsidR="006D57A4" w:rsidRDefault="006D57A4" w:rsidP="006D57A4"/>
          <w:p w:rsidR="006D57A4" w:rsidRPr="006D57A4" w:rsidRDefault="006D57A4" w:rsidP="006D57A4">
            <w:pPr>
              <w:rPr>
                <w:b/>
              </w:rPr>
            </w:pPr>
            <w:r w:rsidRPr="006D57A4">
              <w:rPr>
                <w:b/>
              </w:rPr>
              <w:t xml:space="preserve">Public Space </w:t>
            </w:r>
            <w:r w:rsidR="003E7F96">
              <w:rPr>
                <w:b/>
              </w:rPr>
              <w:t>or Corporate Public Space</w:t>
            </w:r>
          </w:p>
          <w:p w:rsidR="006D57A4" w:rsidRDefault="006D57A4" w:rsidP="006D57A4">
            <w:r>
              <w:t xml:space="preserve">led by Philip Cave </w:t>
            </w:r>
          </w:p>
          <w:p w:rsidR="006D57A4" w:rsidRDefault="006D57A4" w:rsidP="006D57A4">
            <w:r>
              <w:t xml:space="preserve">Wednesday 10 February  </w:t>
            </w:r>
          </w:p>
          <w:p w:rsidR="006D57A4" w:rsidRDefault="006D57A4" w:rsidP="006D57A4"/>
          <w:p w:rsidR="006D57A4" w:rsidRPr="006D57A4" w:rsidRDefault="006D57A4" w:rsidP="006D57A4">
            <w:pPr>
              <w:rPr>
                <w:b/>
              </w:rPr>
            </w:pPr>
            <w:r w:rsidRPr="006D57A4">
              <w:rPr>
                <w:b/>
              </w:rPr>
              <w:t>Latin America</w:t>
            </w:r>
          </w:p>
          <w:p w:rsidR="006D57A4" w:rsidRDefault="006D57A4" w:rsidP="006D57A4">
            <w:pPr>
              <w:pBdr>
                <w:bottom w:val="single" w:sz="6" w:space="1" w:color="auto"/>
              </w:pBdr>
            </w:pPr>
            <w:r>
              <w:t xml:space="preserve">Tuesday 15 March  </w:t>
            </w:r>
          </w:p>
          <w:p w:rsidR="0096697A" w:rsidRDefault="0096697A" w:rsidP="006D57A4">
            <w:pPr>
              <w:pBdr>
                <w:bottom w:val="single" w:sz="6" w:space="1" w:color="auto"/>
              </w:pBdr>
            </w:pPr>
          </w:p>
          <w:p w:rsidR="0096697A" w:rsidRDefault="0096697A" w:rsidP="006D57A4"/>
          <w:p w:rsidR="0096697A" w:rsidRDefault="0096697A" w:rsidP="006D57A4">
            <w:pPr>
              <w:rPr>
                <w:b/>
                <w:bCs/>
                <w:i/>
                <w:sz w:val="32"/>
                <w:szCs w:val="36"/>
              </w:rPr>
            </w:pPr>
            <w:r w:rsidRPr="0096697A">
              <w:rPr>
                <w:b/>
                <w:bCs/>
                <w:i/>
                <w:sz w:val="32"/>
                <w:szCs w:val="36"/>
              </w:rPr>
              <w:t>South West</w:t>
            </w:r>
          </w:p>
          <w:p w:rsidR="0096697A" w:rsidRDefault="0096697A" w:rsidP="0096697A">
            <w:pPr>
              <w:rPr>
                <w:b/>
                <w:i/>
              </w:rPr>
            </w:pPr>
            <w:r w:rsidRPr="0096697A">
              <w:rPr>
                <w:b/>
                <w:i/>
              </w:rPr>
              <w:t>Urban Design - From Process to Place</w:t>
            </w:r>
          </w:p>
          <w:p w:rsidR="0096697A" w:rsidRDefault="0096697A" w:rsidP="0096697A">
            <w:pPr>
              <w:rPr>
                <w:b/>
                <w:i/>
              </w:rPr>
            </w:pPr>
            <w:r w:rsidRPr="0096697A">
              <w:t>RTPI supported by UDG</w:t>
            </w:r>
          </w:p>
          <w:p w:rsidR="0096697A" w:rsidRDefault="0096697A" w:rsidP="0096697A">
            <w:r>
              <w:t>16th March 2016  - @ Taunton</w:t>
            </w:r>
          </w:p>
          <w:p w:rsidR="0011793C" w:rsidRDefault="00636DA0" w:rsidP="0096697A">
            <w:hyperlink r:id="rId22" w:history="1">
              <w:r w:rsidR="0096697A" w:rsidRPr="00C74876">
                <w:rPr>
                  <w:rStyle w:val="Hyperlink"/>
                </w:rPr>
                <w:t>http://rtpi.org.uk/media/1576329/draft_programme2_-_urban_design__16th_march_taunton.docx</w:t>
              </w:r>
            </w:hyperlink>
          </w:p>
          <w:p w:rsidR="0096697A" w:rsidRDefault="00636DA0" w:rsidP="0096697A">
            <w:hyperlink r:id="rId23" w:history="1">
              <w:r w:rsidR="0096697A" w:rsidRPr="00C74876">
                <w:rPr>
                  <w:rStyle w:val="Hyperlink"/>
                </w:rPr>
                <w:t>http://rtpi.org.uk/the-rtpi-near-you/rtpi-south-west/events/</w:t>
              </w:r>
            </w:hyperlink>
          </w:p>
          <w:p w:rsidR="00E666DF" w:rsidRDefault="00E666DF" w:rsidP="001F45E0"/>
          <w:p w:rsidR="00DD5C25" w:rsidRDefault="00135EB6" w:rsidP="00135EB6">
            <w:pPr>
              <w:pBdr>
                <w:bottom w:val="single" w:sz="6" w:space="1" w:color="auto"/>
              </w:pBdr>
              <w:tabs>
                <w:tab w:val="left" w:pos="1875"/>
              </w:tabs>
            </w:pPr>
            <w:r>
              <w:tab/>
            </w:r>
          </w:p>
          <w:p w:rsidR="00425603" w:rsidRDefault="00425603" w:rsidP="00522F38"/>
          <w:p w:rsidR="00522F38" w:rsidRDefault="006D57A4" w:rsidP="00522F38">
            <w:r w:rsidRPr="006F65A3">
              <w:rPr>
                <w:noProof/>
                <w:lang w:eastAsia="en-GB"/>
              </w:rPr>
              <w:drawing>
                <wp:inline distT="0" distB="0" distL="0" distR="0" wp14:anchorId="1930831E" wp14:editId="7522C5C6">
                  <wp:extent cx="1666875" cy="762000"/>
                  <wp:effectExtent l="0" t="0" r="9525" b="0"/>
                  <wp:docPr id="5"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inline>
              </w:drawing>
            </w:r>
          </w:p>
          <w:p w:rsidR="00425603" w:rsidRDefault="00425603" w:rsidP="00522F38"/>
          <w:p w:rsidR="00425603" w:rsidRPr="006F65A3" w:rsidRDefault="00425603" w:rsidP="00522F38"/>
          <w:p w:rsidR="00522F38" w:rsidRPr="006F65A3" w:rsidRDefault="00522F38" w:rsidP="00522F38">
            <w:pPr>
              <w:rPr>
                <w:rFonts w:ascii="Arial Black" w:hAnsi="Arial Black"/>
                <w:sz w:val="28"/>
                <w:szCs w:val="28"/>
              </w:rPr>
            </w:pPr>
            <w:r>
              <w:rPr>
                <w:rFonts w:ascii="Arial Black" w:hAnsi="Arial Black"/>
                <w:sz w:val="28"/>
                <w:szCs w:val="28"/>
              </w:rPr>
              <w:t>PRACTICE</w:t>
            </w:r>
            <w:r w:rsidRPr="006F65A3">
              <w:rPr>
                <w:rFonts w:ascii="Arial Black" w:hAnsi="Arial Black"/>
                <w:sz w:val="28"/>
                <w:szCs w:val="28"/>
              </w:rPr>
              <w:t xml:space="preserve"> OF THE WEEK</w:t>
            </w:r>
          </w:p>
          <w:p w:rsidR="00522F38" w:rsidRPr="006F65A3" w:rsidRDefault="00522F38" w:rsidP="00522F38">
            <w:pPr>
              <w:rPr>
                <w:b/>
                <w:bCs/>
                <w:color w:val="000000"/>
                <w:sz w:val="28"/>
                <w:szCs w:val="28"/>
              </w:rPr>
            </w:pPr>
          </w:p>
          <w:p w:rsidR="00522F38" w:rsidRPr="006F65A3" w:rsidRDefault="009F3454" w:rsidP="00522F38">
            <w:pPr>
              <w:rPr>
                <w:b/>
                <w:bCs/>
                <w:sz w:val="36"/>
                <w:szCs w:val="36"/>
              </w:rPr>
            </w:pPr>
            <w:r>
              <w:rPr>
                <w:b/>
                <w:bCs/>
                <w:sz w:val="36"/>
                <w:szCs w:val="36"/>
              </w:rPr>
              <w:t>Bradford City Plan</w:t>
            </w:r>
          </w:p>
          <w:p w:rsidR="00533E00" w:rsidRDefault="009F3454" w:rsidP="00522F38">
            <w:pPr>
              <w:rPr>
                <w:b/>
                <w:sz w:val="40"/>
              </w:rPr>
            </w:pPr>
            <w:hyperlink r:id="rId26" w:history="1">
              <w:r w:rsidRPr="009F3454">
                <w:rPr>
                  <w:rStyle w:val="Hyperlink"/>
                  <w:rFonts w:ascii="Helvetica" w:hAnsi="Helvetica" w:cs="Helvetica"/>
                  <w:b/>
                  <w:color w:val="F26936"/>
                  <w:sz w:val="31"/>
                  <w:szCs w:val="19"/>
                  <w:shd w:val="clear" w:color="auto" w:fill="FAFAFA"/>
                </w:rPr>
                <w:t>David Lock Associates</w:t>
              </w:r>
            </w:hyperlink>
          </w:p>
          <w:p w:rsidR="000C33AB" w:rsidRDefault="000C33AB" w:rsidP="00522F38">
            <w:pPr>
              <w:rPr>
                <w:b/>
                <w:sz w:val="40"/>
              </w:rPr>
            </w:pPr>
          </w:p>
          <w:p w:rsidR="000C33AB" w:rsidRPr="009F3454" w:rsidRDefault="000C33AB" w:rsidP="00522F38">
            <w:pPr>
              <w:rPr>
                <w:rStyle w:val="Hyperlink"/>
                <w:rFonts w:ascii="Helvetica" w:hAnsi="Helvetica" w:cs="Helvetica"/>
                <w:b/>
                <w:color w:val="F26936"/>
                <w:sz w:val="24"/>
                <w:shd w:val="clear" w:color="auto" w:fill="FAFAFA"/>
              </w:rPr>
            </w:pPr>
            <w:r>
              <w:rPr>
                <w:rFonts w:ascii="Helvetica" w:hAnsi="Helvetica" w:cs="Helvetica"/>
                <w:b/>
                <w:noProof/>
                <w:color w:val="F26936"/>
                <w:sz w:val="24"/>
                <w:u w:val="single"/>
                <w:bdr w:val="none" w:sz="0" w:space="0" w:color="auto" w:frame="1"/>
                <w:shd w:val="clear" w:color="auto" w:fill="FAFAFA"/>
                <w:lang w:eastAsia="en-GB"/>
              </w:rPr>
              <w:drawing>
                <wp:inline distT="0" distB="0" distL="0" distR="0" wp14:anchorId="520A3FC1" wp14:editId="6E3CAEA5">
                  <wp:extent cx="3010619" cy="20848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City-Plan---David-.jpg"/>
                          <pic:cNvPicPr/>
                        </pic:nvPicPr>
                        <pic:blipFill>
                          <a:blip r:embed="rId27">
                            <a:extLst>
                              <a:ext uri="{28A0092B-C50C-407E-A947-70E740481C1C}">
                                <a14:useLocalDpi xmlns:a14="http://schemas.microsoft.com/office/drawing/2010/main" val="0"/>
                              </a:ext>
                            </a:extLst>
                          </a:blip>
                          <a:stretch>
                            <a:fillRect/>
                          </a:stretch>
                        </pic:blipFill>
                        <pic:spPr>
                          <a:xfrm>
                            <a:off x="0" y="0"/>
                            <a:ext cx="3008349" cy="2083282"/>
                          </a:xfrm>
                          <a:prstGeom prst="rect">
                            <a:avLst/>
                          </a:prstGeom>
                        </pic:spPr>
                      </pic:pic>
                    </a:graphicData>
                  </a:graphic>
                </wp:inline>
              </w:drawing>
            </w:r>
          </w:p>
          <w:p w:rsidR="009F3454" w:rsidRDefault="009F3454" w:rsidP="005158B9"/>
          <w:p w:rsidR="009F3454" w:rsidRPr="00FA3584" w:rsidRDefault="009F3454" w:rsidP="009F3454">
            <w:r w:rsidRPr="00FA3584">
              <w:t>KEY PROPOSALS</w:t>
            </w:r>
          </w:p>
          <w:p w:rsidR="009F3454" w:rsidRDefault="009F3454" w:rsidP="009F3454">
            <w:r w:rsidRPr="00FA3584">
              <w:t>Bradford City Plan responds to the city’s growth ambitions by drawing together different elements of regeneration to form a plan for action and delivery of the coming decade. City Plan identifies the roles and responsibilities of the key partners who will drive forward these plans. The list of partners includes academic institutions, leading businesses and agencies across all sectors.</w:t>
            </w:r>
          </w:p>
          <w:p w:rsidR="009F3454" w:rsidRPr="00FA3584" w:rsidRDefault="009F3454" w:rsidP="009F3454"/>
          <w:p w:rsidR="009F3454" w:rsidRPr="00FA3584" w:rsidRDefault="009F3454" w:rsidP="009F3454">
            <w:r w:rsidRPr="00FA3584">
              <w:t>OUTCOMES</w:t>
            </w:r>
          </w:p>
          <w:p w:rsidR="009F3454" w:rsidRPr="00FA3584" w:rsidRDefault="009F3454" w:rsidP="009F3454">
            <w:r w:rsidRPr="00FA3584">
              <w:t>City Plan will now form the basis for a decade of delivery in the City, ensuring that Bradford City Centre asserts its role in the district and wider City Region as a centre of learning, living, culture, transport and dynamic business.</w:t>
            </w:r>
          </w:p>
          <w:p w:rsidR="009F3454" w:rsidRDefault="009F3454" w:rsidP="009F3454"/>
          <w:p w:rsidR="00522F38" w:rsidRPr="009F3454" w:rsidRDefault="009F3454" w:rsidP="00522F38">
            <w:r w:rsidRPr="00FA3584">
              <w:t>“As the City emerges from recession into a new, increasingly optimistic future, the ability to build on recent investments &amp; opportunities will be vital. By working closely with a range of city centre partners, DLA has developed a visionary and delivery focussed City Plan for Bradford that will act as a prospectus for investment and delivery in the city centre allowing all parties to unite and build on the hard won momentum in the city that is now being realised.” Andy Fisher, Senior Associate.</w:t>
            </w:r>
          </w:p>
          <w:p w:rsidR="00522F38" w:rsidRPr="006F65A3" w:rsidRDefault="00522F38" w:rsidP="00522F38"/>
          <w:p w:rsidR="00522F38" w:rsidRPr="006F65A3" w:rsidRDefault="00522F38" w:rsidP="00522F38">
            <w:pPr>
              <w:rPr>
                <w:b/>
                <w:bCs/>
                <w:i/>
                <w:iCs/>
              </w:rPr>
            </w:pPr>
            <w:r w:rsidRPr="006F65A3">
              <w:rPr>
                <w:b/>
                <w:bCs/>
                <w:i/>
                <w:iCs/>
              </w:rPr>
              <w:t>Read more</w:t>
            </w:r>
          </w:p>
          <w:p w:rsidR="009F3454" w:rsidRPr="009F3454" w:rsidRDefault="009F3454" w:rsidP="009F3454">
            <w:pPr>
              <w:rPr>
                <w:sz w:val="24"/>
              </w:rPr>
            </w:pPr>
            <w:hyperlink r:id="rId28" w:history="1">
              <w:r w:rsidRPr="009F3454">
                <w:rPr>
                  <w:rStyle w:val="Hyperlink"/>
                  <w:sz w:val="16"/>
                </w:rPr>
                <w:t>http://www.urbandesigndirectory.com/projects/bradford-city-plan</w:t>
              </w:r>
            </w:hyperlink>
          </w:p>
          <w:p w:rsidR="003A7B66" w:rsidRPr="006F65A3" w:rsidRDefault="003A7B66" w:rsidP="0011793C">
            <w:pPr>
              <w:pStyle w:val="NormalWeb"/>
              <w:shd w:val="clear" w:color="auto" w:fill="FFFFFF"/>
              <w:spacing w:before="0" w:beforeAutospacing="0" w:after="0" w:afterAutospacing="0"/>
            </w:pPr>
          </w:p>
        </w:tc>
        <w:tc>
          <w:tcPr>
            <w:tcW w:w="4815" w:type="dxa"/>
            <w:gridSpan w:val="2"/>
            <w:tcBorders>
              <w:bottom w:val="single" w:sz="4" w:space="0" w:color="auto"/>
              <w:right w:val="nil"/>
            </w:tcBorders>
          </w:tcPr>
          <w:p w:rsidR="00F2351B" w:rsidRPr="00861574" w:rsidRDefault="00861574" w:rsidP="00E81C41">
            <w:pPr>
              <w:rPr>
                <w:b/>
                <w:bCs/>
                <w:sz w:val="36"/>
                <w:szCs w:val="36"/>
              </w:rPr>
            </w:pPr>
            <w:r>
              <w:rPr>
                <w:b/>
                <w:bCs/>
                <w:sz w:val="36"/>
                <w:szCs w:val="36"/>
              </w:rPr>
              <w:t>“</w:t>
            </w:r>
            <w:r w:rsidR="00F2351B" w:rsidRPr="00861574">
              <w:rPr>
                <w:b/>
                <w:bCs/>
                <w:sz w:val="36"/>
                <w:szCs w:val="36"/>
              </w:rPr>
              <w:t>Those who cannot remember the past are condemned to repeat it</w:t>
            </w:r>
            <w:r>
              <w:rPr>
                <w:b/>
                <w:bCs/>
                <w:sz w:val="36"/>
                <w:szCs w:val="36"/>
              </w:rPr>
              <w:t>”</w:t>
            </w:r>
          </w:p>
          <w:p w:rsidR="00861574" w:rsidRDefault="00861574" w:rsidP="00E81C41">
            <w:pPr>
              <w:rPr>
                <w:b/>
                <w:bCs/>
                <w:i/>
                <w:sz w:val="32"/>
                <w:szCs w:val="36"/>
              </w:rPr>
            </w:pPr>
          </w:p>
          <w:p w:rsidR="00F2351B" w:rsidRDefault="00861574" w:rsidP="00E81C41">
            <w:pPr>
              <w:rPr>
                <w:b/>
                <w:bCs/>
                <w:i/>
                <w:sz w:val="32"/>
                <w:szCs w:val="36"/>
              </w:rPr>
            </w:pPr>
            <w:r w:rsidRPr="00425603">
              <w:rPr>
                <w:b/>
                <w:bCs/>
                <w:i/>
                <w:sz w:val="32"/>
                <w:szCs w:val="32"/>
              </w:rPr>
              <w:t xml:space="preserve">Don’t repeat the past – use </w:t>
            </w:r>
            <w:r w:rsidR="00F2351B" w:rsidRPr="00425603">
              <w:rPr>
                <w:b/>
                <w:bCs/>
                <w:i/>
                <w:sz w:val="32"/>
                <w:szCs w:val="32"/>
              </w:rPr>
              <w:t xml:space="preserve">the </w:t>
            </w:r>
            <w:r w:rsidR="0084772C" w:rsidRPr="00425603">
              <w:rPr>
                <w:b/>
                <w:bCs/>
                <w:i/>
                <w:color w:val="F79646"/>
                <w:sz w:val="32"/>
                <w:szCs w:val="32"/>
              </w:rPr>
              <w:t>Urban Design</w:t>
            </w:r>
            <w:r w:rsidR="0084772C" w:rsidRPr="00425603">
              <w:rPr>
                <w:b/>
                <w:bCs/>
                <w:i/>
                <w:sz w:val="32"/>
                <w:szCs w:val="32"/>
              </w:rPr>
              <w:t xml:space="preserve"> </w:t>
            </w:r>
            <w:r w:rsidR="00F2351B" w:rsidRPr="00425603">
              <w:rPr>
                <w:b/>
                <w:bCs/>
                <w:i/>
                <w:sz w:val="32"/>
                <w:szCs w:val="32"/>
              </w:rPr>
              <w:t xml:space="preserve">journal </w:t>
            </w:r>
            <w:r w:rsidRPr="00425603">
              <w:rPr>
                <w:b/>
                <w:bCs/>
                <w:i/>
                <w:sz w:val="32"/>
                <w:szCs w:val="32"/>
              </w:rPr>
              <w:t>archive</w:t>
            </w:r>
            <w:r>
              <w:rPr>
                <w:b/>
                <w:bCs/>
                <w:i/>
                <w:sz w:val="32"/>
                <w:szCs w:val="36"/>
              </w:rPr>
              <w:t>.</w:t>
            </w:r>
          </w:p>
          <w:p w:rsidR="00425603" w:rsidRDefault="00425603" w:rsidP="00E81C41">
            <w:pPr>
              <w:rPr>
                <w:b/>
                <w:bCs/>
                <w:i/>
                <w:sz w:val="32"/>
                <w:szCs w:val="36"/>
              </w:rPr>
            </w:pPr>
          </w:p>
          <w:p w:rsidR="00425603" w:rsidRDefault="00425603" w:rsidP="00E81C41">
            <w:pPr>
              <w:rPr>
                <w:b/>
                <w:bCs/>
                <w:i/>
                <w:sz w:val="32"/>
                <w:szCs w:val="36"/>
              </w:rPr>
            </w:pPr>
            <w:r>
              <w:rPr>
                <w:b/>
                <w:bCs/>
                <w:i/>
                <w:sz w:val="32"/>
                <w:szCs w:val="36"/>
              </w:rPr>
              <w:t>100+ editions now available to download free</w:t>
            </w:r>
          </w:p>
          <w:p w:rsidR="0084772C" w:rsidRPr="00425603" w:rsidRDefault="0084772C" w:rsidP="00E81C41">
            <w:r>
              <w:rPr>
                <w:rFonts w:ascii="Verdana" w:eastAsia="Times New Roman" w:hAnsi="Verdana"/>
                <w:color w:val="111111"/>
                <w:sz w:val="18"/>
                <w:szCs w:val="18"/>
                <w:lang w:eastAsia="en-GB"/>
              </w:rPr>
              <w:br/>
            </w:r>
            <w:r w:rsidRPr="00425603">
              <w:t xml:space="preserve">UDG volunteers working over the holiday break have completed the digitising of </w:t>
            </w:r>
            <w:r w:rsidR="00F2351B" w:rsidRPr="00425603">
              <w:t xml:space="preserve">all available </w:t>
            </w:r>
            <w:r w:rsidR="00861574" w:rsidRPr="00425603">
              <w:t>back copies of Urban Design.   Well o</w:t>
            </w:r>
            <w:r w:rsidR="00F2351B" w:rsidRPr="00425603">
              <w:t xml:space="preserve">ver 100 are now available to download free.  </w:t>
            </w:r>
          </w:p>
          <w:p w:rsidR="0084772C" w:rsidRPr="00425603" w:rsidRDefault="0084772C" w:rsidP="00E81C41"/>
          <w:p w:rsidR="00F2351B" w:rsidRPr="00425603" w:rsidRDefault="0084772C" w:rsidP="00E81C41">
            <w:r w:rsidRPr="00425603">
              <w:t>You can read reports of lectures by Kevin Lynch,</w:t>
            </w:r>
            <w:r w:rsidR="00F2351B" w:rsidRPr="00425603">
              <w:t xml:space="preserve"> articles by</w:t>
            </w:r>
            <w:r w:rsidRPr="00425603">
              <w:t xml:space="preserve"> </w:t>
            </w:r>
            <w:r w:rsidR="00F2351B" w:rsidRPr="00425603">
              <w:t>Francis Tibbalds, Terry Farrell, and a host of others.  There is a huge</w:t>
            </w:r>
            <w:r w:rsidR="00CF093E" w:rsidRPr="00425603">
              <w:t xml:space="preserve"> resource of ideas</w:t>
            </w:r>
            <w:r w:rsidR="00861574" w:rsidRPr="00425603">
              <w:t xml:space="preserve"> and insight, energy and anger </w:t>
            </w:r>
            <w:r w:rsidR="00CF093E" w:rsidRPr="00425603">
              <w:t>that the towns and cities</w:t>
            </w:r>
            <w:r w:rsidR="00861574" w:rsidRPr="00425603">
              <w:t>, streets and spaces</w:t>
            </w:r>
            <w:r w:rsidR="00CF093E" w:rsidRPr="00425603">
              <w:t xml:space="preserve"> that we continue to build are lost opportunities. </w:t>
            </w:r>
          </w:p>
          <w:p w:rsidR="0058322F" w:rsidRPr="00425603" w:rsidRDefault="0058322F" w:rsidP="00E81C41"/>
          <w:p w:rsidR="00854748" w:rsidRPr="00425603" w:rsidRDefault="00854748" w:rsidP="00E81C41">
            <w:r w:rsidRPr="00425603">
              <w:t xml:space="preserve">To download the pdf’s go to…. </w:t>
            </w:r>
          </w:p>
          <w:p w:rsidR="00854748" w:rsidRDefault="00BC56A8" w:rsidP="00E81C41">
            <w:pPr>
              <w:rPr>
                <w:rFonts w:ascii="Verdana" w:eastAsia="Times New Roman" w:hAnsi="Verdana"/>
                <w:color w:val="111111"/>
                <w:sz w:val="18"/>
                <w:szCs w:val="18"/>
                <w:lang w:eastAsia="en-GB"/>
              </w:rPr>
            </w:pPr>
            <w:hyperlink r:id="rId29" w:history="1">
              <w:r w:rsidRPr="000E2AE9">
                <w:rPr>
                  <w:rStyle w:val="Hyperlink"/>
                  <w:rFonts w:ascii="Verdana" w:eastAsia="Times New Roman" w:hAnsi="Verdana"/>
                  <w:sz w:val="18"/>
                  <w:szCs w:val="18"/>
                  <w:bdr w:val="none" w:sz="0" w:space="0" w:color="auto"/>
                  <w:lang w:eastAsia="en-GB"/>
                </w:rPr>
                <w:t>http://www.udg.org.uk/publications/journal</w:t>
              </w:r>
            </w:hyperlink>
          </w:p>
          <w:p w:rsidR="00BC56A8" w:rsidRDefault="00BC56A8" w:rsidP="00E81C41">
            <w:pPr>
              <w:rPr>
                <w:rFonts w:ascii="Verdana" w:eastAsia="Times New Roman" w:hAnsi="Verdana"/>
                <w:color w:val="111111"/>
                <w:sz w:val="18"/>
                <w:szCs w:val="18"/>
                <w:lang w:eastAsia="en-GB"/>
              </w:rPr>
            </w:pPr>
          </w:p>
          <w:p w:rsidR="00135EB6" w:rsidRDefault="00135EB6" w:rsidP="00E81C41">
            <w:pPr>
              <w:pBdr>
                <w:bottom w:val="single" w:sz="6" w:space="1" w:color="auto"/>
              </w:pBdr>
              <w:rPr>
                <w:rFonts w:ascii="Verdana" w:eastAsia="Times New Roman" w:hAnsi="Verdana"/>
                <w:color w:val="111111"/>
                <w:sz w:val="18"/>
                <w:szCs w:val="18"/>
                <w:lang w:eastAsia="en-GB"/>
              </w:rPr>
            </w:pPr>
          </w:p>
          <w:p w:rsidR="00BB1D55" w:rsidRDefault="00BB1D55" w:rsidP="00E81C41">
            <w:pPr>
              <w:rPr>
                <w:rFonts w:ascii="Verdana" w:eastAsia="Times New Roman" w:hAnsi="Verdana"/>
                <w:color w:val="111111"/>
                <w:sz w:val="18"/>
                <w:szCs w:val="18"/>
                <w:lang w:eastAsia="en-GB"/>
              </w:rPr>
            </w:pPr>
          </w:p>
          <w:p w:rsidR="00BB1D55" w:rsidRDefault="00BB1D55" w:rsidP="00E81C41">
            <w:pPr>
              <w:rPr>
                <w:rFonts w:ascii="Verdana" w:eastAsia="Times New Roman" w:hAnsi="Verdana"/>
                <w:color w:val="111111"/>
                <w:sz w:val="18"/>
                <w:szCs w:val="18"/>
                <w:lang w:eastAsia="en-GB"/>
              </w:rPr>
            </w:pPr>
          </w:p>
          <w:p w:rsidR="00BB1D55" w:rsidRDefault="00BB1D55" w:rsidP="00BB1D55">
            <w:pPr>
              <w:rPr>
                <w:b/>
                <w:bCs/>
                <w:color w:val="F79646"/>
                <w:sz w:val="36"/>
                <w:szCs w:val="36"/>
              </w:rPr>
            </w:pPr>
            <w:r w:rsidRPr="006F65A3">
              <w:rPr>
                <w:b/>
                <w:bCs/>
                <w:color w:val="F79646"/>
                <w:sz w:val="36"/>
                <w:szCs w:val="36"/>
              </w:rPr>
              <w:t>Jobs</w:t>
            </w:r>
          </w:p>
          <w:p w:rsidR="00BB1D55" w:rsidRDefault="00BB1D55" w:rsidP="00BB1D55">
            <w:pPr>
              <w:rPr>
                <w:b/>
                <w:bCs/>
                <w:i/>
                <w:color w:val="F79646"/>
                <w:sz w:val="22"/>
                <w:szCs w:val="36"/>
              </w:rPr>
            </w:pPr>
          </w:p>
          <w:p w:rsidR="00F873B1" w:rsidRPr="00C7797F" w:rsidRDefault="00F873B1" w:rsidP="00F873B1">
            <w:pPr>
              <w:rPr>
                <w:b/>
                <w:lang w:eastAsia="en-GB"/>
              </w:rPr>
            </w:pPr>
            <w:proofErr w:type="spellStart"/>
            <w:r w:rsidRPr="00C7797F">
              <w:rPr>
                <w:b/>
                <w:lang w:eastAsia="en-GB"/>
              </w:rPr>
              <w:t>Masterplanner</w:t>
            </w:r>
            <w:proofErr w:type="spellEnd"/>
            <w:r w:rsidRPr="00C7797F">
              <w:rPr>
                <w:b/>
                <w:lang w:eastAsia="en-GB"/>
              </w:rPr>
              <w:t xml:space="preserve"> - </w:t>
            </w:r>
            <w:proofErr w:type="spellStart"/>
            <w:r w:rsidRPr="00C7797F">
              <w:rPr>
                <w:b/>
                <w:lang w:eastAsia="en-GB"/>
              </w:rPr>
              <w:t>EDP</w:t>
            </w:r>
            <w:proofErr w:type="spellEnd"/>
            <w:r w:rsidRPr="00C7797F">
              <w:rPr>
                <w:b/>
                <w:lang w:eastAsia="en-GB"/>
              </w:rPr>
              <w:t xml:space="preserve"> - Cirencester</w:t>
            </w:r>
          </w:p>
          <w:p w:rsidR="00F873B1" w:rsidRDefault="00F873B1" w:rsidP="00F873B1">
            <w:pPr>
              <w:rPr>
                <w:lang w:eastAsia="en-GB"/>
              </w:rPr>
            </w:pPr>
            <w:hyperlink r:id="rId30" w:history="1">
              <w:r w:rsidRPr="0098444A">
                <w:rPr>
                  <w:rStyle w:val="Hyperlink"/>
                  <w:lang w:eastAsia="en-GB"/>
                </w:rPr>
                <w:t>http://www.udg.org.uk/jobs/south-west/masterplanner-edp-cirencester</w:t>
              </w:r>
            </w:hyperlink>
          </w:p>
          <w:p w:rsidR="00F873B1" w:rsidRPr="00C7797F" w:rsidRDefault="00F873B1" w:rsidP="00F873B1">
            <w:pPr>
              <w:rPr>
                <w:lang w:eastAsia="en-GB"/>
              </w:rPr>
            </w:pPr>
          </w:p>
          <w:p w:rsidR="00F873B1" w:rsidRPr="00C7797F" w:rsidRDefault="00F873B1" w:rsidP="00F873B1">
            <w:pPr>
              <w:rPr>
                <w:b/>
              </w:rPr>
            </w:pPr>
            <w:r w:rsidRPr="00C7797F">
              <w:rPr>
                <w:b/>
                <w:lang w:eastAsia="en-GB"/>
              </w:rPr>
              <w:t>Associate Director, Urban Design, Turley</w:t>
            </w:r>
            <w:r w:rsidRPr="00C7797F">
              <w:rPr>
                <w:b/>
              </w:rPr>
              <w:t xml:space="preserve"> - Bristol</w:t>
            </w:r>
          </w:p>
          <w:p w:rsidR="00F873B1" w:rsidRDefault="00F873B1" w:rsidP="00F873B1">
            <w:pPr>
              <w:rPr>
                <w:lang w:eastAsia="en-GB"/>
              </w:rPr>
            </w:pPr>
            <w:hyperlink r:id="rId31" w:history="1">
              <w:r w:rsidRPr="0098444A">
                <w:rPr>
                  <w:rStyle w:val="Hyperlink"/>
                  <w:lang w:eastAsia="en-GB"/>
                </w:rPr>
                <w:t>http://www.udg.org.uk/jobs/south-west/associate-director-urban-design-turley</w:t>
              </w:r>
            </w:hyperlink>
          </w:p>
          <w:p w:rsidR="00F873B1" w:rsidRPr="00C7797F" w:rsidRDefault="00F873B1" w:rsidP="00F873B1">
            <w:pPr>
              <w:rPr>
                <w:lang w:eastAsia="en-GB"/>
              </w:rPr>
            </w:pPr>
          </w:p>
          <w:p w:rsidR="00F873B1" w:rsidRPr="00C7797F" w:rsidRDefault="00F873B1" w:rsidP="00F873B1">
            <w:pPr>
              <w:rPr>
                <w:b/>
              </w:rPr>
            </w:pPr>
            <w:r w:rsidRPr="00C7797F">
              <w:rPr>
                <w:b/>
                <w:lang w:eastAsia="en-GB"/>
              </w:rPr>
              <w:t>Design Director, Turley</w:t>
            </w:r>
          </w:p>
          <w:p w:rsidR="00F873B1" w:rsidRDefault="00F873B1" w:rsidP="00F873B1">
            <w:pPr>
              <w:rPr>
                <w:lang w:eastAsia="en-GB"/>
              </w:rPr>
            </w:pPr>
            <w:hyperlink r:id="rId32" w:history="1">
              <w:r w:rsidRPr="0098444A">
                <w:rPr>
                  <w:rStyle w:val="Hyperlink"/>
                  <w:lang w:eastAsia="en-GB"/>
                </w:rPr>
                <w:t>http://www.udg.org.uk/jobs/south-west/associate-director-urban-design-turley</w:t>
              </w:r>
            </w:hyperlink>
          </w:p>
          <w:p w:rsidR="00F873B1" w:rsidRDefault="00F873B1" w:rsidP="00F873B1">
            <w:pPr>
              <w:rPr>
                <w:lang w:eastAsia="en-GB"/>
              </w:rPr>
            </w:pPr>
          </w:p>
          <w:p w:rsidR="00BC56A8" w:rsidRDefault="00BC56A8" w:rsidP="00BC56A8">
            <w:pPr>
              <w:rPr>
                <w:b/>
                <w:bCs/>
                <w:shd w:val="clear" w:color="auto" w:fill="FFFFFF"/>
              </w:rPr>
            </w:pPr>
            <w:r w:rsidRPr="004C4965">
              <w:rPr>
                <w:b/>
                <w:bCs/>
                <w:shd w:val="clear" w:color="auto" w:fill="FFFFFF"/>
              </w:rPr>
              <w:t>Urban Designer - Crawley Borough Council</w:t>
            </w:r>
          </w:p>
          <w:p w:rsidR="00BC56A8" w:rsidRDefault="00BC56A8" w:rsidP="00BC56A8">
            <w:hyperlink r:id="rId33" w:history="1">
              <w:r w:rsidRPr="000E2AE9">
                <w:rPr>
                  <w:rStyle w:val="Hyperlink"/>
                </w:rPr>
                <w:t>http://www.udg.org.uk/jobs/london-and-south-east/urban-designer-crawley-borough-council</w:t>
              </w:r>
            </w:hyperlink>
          </w:p>
          <w:p w:rsidR="00BC56A8" w:rsidRPr="00C7797F" w:rsidRDefault="00BC56A8" w:rsidP="00F873B1">
            <w:pPr>
              <w:rPr>
                <w:lang w:eastAsia="en-GB"/>
              </w:rPr>
            </w:pPr>
          </w:p>
          <w:p w:rsidR="00F873B1" w:rsidRPr="00C7797F" w:rsidRDefault="00F873B1" w:rsidP="00F873B1">
            <w:pPr>
              <w:rPr>
                <w:b/>
                <w:lang w:eastAsia="en-GB"/>
              </w:rPr>
            </w:pPr>
            <w:r w:rsidRPr="00C7797F">
              <w:rPr>
                <w:b/>
                <w:lang w:eastAsia="en-GB"/>
              </w:rPr>
              <w:t>Urban Designer – Edinburgh - Barton Willmore</w:t>
            </w:r>
          </w:p>
          <w:p w:rsidR="00F873B1" w:rsidRDefault="00F873B1" w:rsidP="00F873B1">
            <w:hyperlink r:id="rId34" w:history="1">
              <w:r w:rsidRPr="0098444A">
                <w:rPr>
                  <w:rStyle w:val="Hyperlink"/>
                </w:rPr>
                <w:t>http://www.udg.org.uk/jobs/urban-designer-%E2%80%93-edinburgh-barton-willmore</w:t>
              </w:r>
            </w:hyperlink>
          </w:p>
          <w:p w:rsidR="00F873B1" w:rsidRPr="00C7797F" w:rsidRDefault="00F873B1" w:rsidP="00F873B1"/>
          <w:p w:rsidR="00BB1D55" w:rsidRDefault="00BB1D55" w:rsidP="00BB1D55"/>
          <w:p w:rsidR="00BB1D55" w:rsidRDefault="00BB1D55" w:rsidP="00BB1D55">
            <w:pPr>
              <w:pBdr>
                <w:bottom w:val="single" w:sz="6" w:space="1" w:color="auto"/>
              </w:pBdr>
            </w:pPr>
            <w:r>
              <w:t xml:space="preserve">To advertise jobs in Urban Update – please email </w:t>
            </w:r>
            <w:hyperlink r:id="rId35" w:history="1">
              <w:r w:rsidRPr="00C74876">
                <w:rPr>
                  <w:rStyle w:val="Hyperlink"/>
                  <w:rFonts w:ascii="Arial" w:hAnsi="Arial"/>
                  <w:sz w:val="20"/>
                  <w:bdr w:val="none" w:sz="0" w:space="0" w:color="auto"/>
                </w:rPr>
                <w:t>administration@udg.org.uk</w:t>
              </w:r>
            </w:hyperlink>
          </w:p>
          <w:p w:rsidR="00BB1D55" w:rsidRDefault="00BB1D55" w:rsidP="00BB1D55">
            <w:pPr>
              <w:pBdr>
                <w:bottom w:val="single" w:sz="6" w:space="1" w:color="auto"/>
              </w:pBdr>
            </w:pPr>
          </w:p>
          <w:p w:rsidR="00BB1D55" w:rsidRDefault="00BB1D55" w:rsidP="00E81C41">
            <w:pPr>
              <w:rPr>
                <w:rFonts w:ascii="Verdana" w:eastAsia="Times New Roman" w:hAnsi="Verdana"/>
                <w:color w:val="111111"/>
                <w:sz w:val="18"/>
                <w:szCs w:val="18"/>
                <w:lang w:eastAsia="en-GB"/>
              </w:rPr>
            </w:pPr>
          </w:p>
          <w:p w:rsidR="00BC5FF1" w:rsidRPr="00BC5FF1" w:rsidRDefault="00BC5FF1" w:rsidP="003E7F96">
            <w:pPr>
              <w:rPr>
                <w:sz w:val="24"/>
              </w:rPr>
            </w:pPr>
            <w:r w:rsidRPr="00BC5FF1">
              <w:rPr>
                <w:b/>
                <w:bCs/>
                <w:color w:val="F79646"/>
                <w:sz w:val="36"/>
                <w:szCs w:val="36"/>
              </w:rPr>
              <w:t>Look to the hills to prevent urban flooding</w:t>
            </w:r>
          </w:p>
          <w:p w:rsidR="00BC5FF1" w:rsidRPr="00BC5FF1" w:rsidRDefault="00BC5FF1" w:rsidP="003E7F96"/>
          <w:p w:rsidR="00296F87" w:rsidRDefault="00A73C9A" w:rsidP="00BC5FF1">
            <w:r>
              <w:t xml:space="preserve">Is it possible to deal with flooding at source?  Local </w:t>
            </w:r>
            <w:r w:rsidR="00BC5FF1" w:rsidRPr="00BC5FF1">
              <w:t xml:space="preserve">urban flood defence schemes </w:t>
            </w:r>
            <w:r w:rsidR="00BC5FF1">
              <w:t xml:space="preserve">can have a significant visual impact that destroys the value of a river frontage.  In </w:t>
            </w:r>
            <w:r w:rsidR="00BC5FF1" w:rsidRPr="00BC5FF1">
              <w:t>Dumfries</w:t>
            </w:r>
            <w:r>
              <w:t>,</w:t>
            </w:r>
            <w:r w:rsidR="00BC5FF1">
              <w:rPr>
                <w:b/>
              </w:rPr>
              <w:t xml:space="preserve"> </w:t>
            </w:r>
            <w:r w:rsidR="00BC5FF1">
              <w:t xml:space="preserve">3.5 metre high </w:t>
            </w:r>
            <w:r>
              <w:t xml:space="preserve">flood </w:t>
            </w:r>
            <w:r w:rsidR="00BC5FF1">
              <w:t>defences</w:t>
            </w:r>
            <w:r>
              <w:t xml:space="preserve"> are</w:t>
            </w:r>
            <w:r w:rsidR="00BC5FF1">
              <w:t xml:space="preserve"> needed to protect White sands area of town from a 1 in 75 year river levels.  </w:t>
            </w:r>
            <w:r>
              <w:t xml:space="preserve">The standard option would be to create a 3.5 metre high earth bund. </w:t>
            </w:r>
            <w:r w:rsidR="00BC5FF1">
              <w:t xml:space="preserve">Careful </w:t>
            </w:r>
            <w:r>
              <w:t>redesign involving the community has resulted in a £15 million proposal using reinforced glass panels and demountable barriers that reduces the height of the</w:t>
            </w:r>
            <w:r w:rsidR="00296F87">
              <w:t xml:space="preserve"> bund to below eye-level.   </w:t>
            </w:r>
          </w:p>
          <w:p w:rsidR="00296F87" w:rsidRPr="004058CF" w:rsidRDefault="00296F87" w:rsidP="00296F87">
            <w:pPr>
              <w:ind w:left="720"/>
              <w:rPr>
                <w:i/>
              </w:rPr>
            </w:pPr>
            <w:r w:rsidRPr="004058CF">
              <w:rPr>
                <w:i/>
              </w:rPr>
              <w:t>Details of scheme</w:t>
            </w:r>
          </w:p>
          <w:p w:rsidR="00296F87" w:rsidRDefault="00296F87" w:rsidP="00296F87">
            <w:pPr>
              <w:ind w:left="720"/>
            </w:pPr>
            <w:hyperlink r:id="rId36" w:history="1">
              <w:r w:rsidRPr="0098444A">
                <w:rPr>
                  <w:rStyle w:val="Hyperlink"/>
                </w:rPr>
                <w:t>http://www.dumgal.gov.uk/index.aspx?articleid=12392</w:t>
              </w:r>
            </w:hyperlink>
          </w:p>
          <w:p w:rsidR="00296F87" w:rsidRPr="004058CF" w:rsidRDefault="00296F87" w:rsidP="00296F87">
            <w:pPr>
              <w:ind w:left="720"/>
              <w:rPr>
                <w:rFonts w:ascii="Verdana" w:eastAsia="Times New Roman" w:hAnsi="Verdana"/>
                <w:i/>
                <w:color w:val="111111"/>
                <w:sz w:val="18"/>
                <w:szCs w:val="18"/>
                <w:lang w:eastAsia="en-GB"/>
              </w:rPr>
            </w:pPr>
            <w:r w:rsidRPr="004058CF">
              <w:rPr>
                <w:rFonts w:ascii="Verdana" w:eastAsia="Times New Roman" w:hAnsi="Verdana"/>
                <w:i/>
                <w:color w:val="111111"/>
                <w:sz w:val="18"/>
                <w:szCs w:val="18"/>
                <w:lang w:eastAsia="en-GB"/>
              </w:rPr>
              <w:t>Google Street view</w:t>
            </w:r>
          </w:p>
          <w:p w:rsidR="00296F87" w:rsidRDefault="00296F87" w:rsidP="00296F87">
            <w:pPr>
              <w:ind w:left="720"/>
              <w:rPr>
                <w:rFonts w:ascii="Verdana" w:eastAsia="Times New Roman" w:hAnsi="Verdana"/>
                <w:color w:val="111111"/>
                <w:sz w:val="18"/>
                <w:szCs w:val="18"/>
                <w:lang w:eastAsia="en-GB"/>
              </w:rPr>
            </w:pPr>
            <w:hyperlink r:id="rId37" w:history="1">
              <w:r w:rsidRPr="0098444A">
                <w:rPr>
                  <w:rStyle w:val="Hyperlink"/>
                  <w:rFonts w:ascii="Verdana" w:eastAsia="Times New Roman" w:hAnsi="Verdana"/>
                  <w:sz w:val="18"/>
                  <w:szCs w:val="18"/>
                  <w:bdr w:val="none" w:sz="0" w:space="0" w:color="auto"/>
                  <w:lang w:eastAsia="en-GB"/>
                </w:rPr>
                <w:t>http://bit.ly/1mHSIQX</w:t>
              </w:r>
            </w:hyperlink>
          </w:p>
          <w:p w:rsidR="00296F87" w:rsidRDefault="00296F87" w:rsidP="00BC5FF1"/>
          <w:p w:rsidR="004058CF" w:rsidRPr="00854748" w:rsidRDefault="00296F87" w:rsidP="003E7F96">
            <w:r>
              <w:t xml:space="preserve">Even so – is protection from 1 in 75 </w:t>
            </w:r>
            <w:proofErr w:type="gramStart"/>
            <w:r>
              <w:t>year</w:t>
            </w:r>
            <w:proofErr w:type="gramEnd"/>
            <w:r>
              <w:t xml:space="preserve"> flooding adequate, especially now that climate change may be changing rainfall intensity.   Should other or additional means to reduce flood risk be found?</w:t>
            </w:r>
            <w:r w:rsidR="00A73C9A">
              <w:t xml:space="preserve"> </w:t>
            </w:r>
          </w:p>
          <w:p w:rsidR="004058CF" w:rsidRDefault="004058CF" w:rsidP="003E7F96">
            <w:pPr>
              <w:rPr>
                <w:rFonts w:ascii="Verdana" w:eastAsia="Times New Roman" w:hAnsi="Verdana"/>
                <w:color w:val="111111"/>
                <w:sz w:val="18"/>
                <w:szCs w:val="18"/>
                <w:lang w:eastAsia="en-GB"/>
              </w:rPr>
            </w:pPr>
          </w:p>
          <w:p w:rsidR="00BC5FF1" w:rsidRPr="004058CF" w:rsidRDefault="004058CF" w:rsidP="00BC5FF1">
            <w:pPr>
              <w:rPr>
                <w:rFonts w:ascii="Verdana" w:eastAsia="Times New Roman" w:hAnsi="Verdana"/>
                <w:color w:val="111111"/>
                <w:sz w:val="18"/>
                <w:szCs w:val="18"/>
                <w:lang w:eastAsia="en-GB"/>
              </w:rPr>
            </w:pPr>
            <w:r>
              <w:rPr>
                <w:rFonts w:ascii="Verdana" w:eastAsia="Times New Roman" w:hAnsi="Verdana"/>
                <w:color w:val="111111"/>
                <w:sz w:val="18"/>
                <w:szCs w:val="18"/>
                <w:lang w:eastAsia="en-GB"/>
              </w:rPr>
              <w:t>The Independent has observed that while York has been heavily flooded, despite conventional flood protection schemes, nearby Pickering escaped…. and the reason is t</w:t>
            </w:r>
            <w:r w:rsidR="00BC5FF1">
              <w:t xml:space="preserve">he </w:t>
            </w:r>
            <w:r w:rsidR="00BC5FF1" w:rsidRPr="00BC56A8">
              <w:rPr>
                <w:i/>
              </w:rPr>
              <w:t xml:space="preserve">Pickering Slowing the Flow </w:t>
            </w:r>
            <w:r w:rsidR="00BC5FF1">
              <w:t xml:space="preserve">project </w:t>
            </w:r>
            <w:r>
              <w:t xml:space="preserve">which has sought to reduce run-off in the entire river catchment above the town.  It has included: </w:t>
            </w:r>
          </w:p>
          <w:p w:rsidR="00BC5FF1" w:rsidRDefault="00BC5FF1" w:rsidP="004058CF">
            <w:pPr>
              <w:pStyle w:val="ListParagraph"/>
              <w:numPr>
                <w:ilvl w:val="0"/>
                <w:numId w:val="26"/>
              </w:numPr>
              <w:ind w:left="360"/>
            </w:pPr>
            <w:r>
              <w:t xml:space="preserve">Construction of large woody debris dams </w:t>
            </w:r>
          </w:p>
          <w:p w:rsidR="00BC5FF1" w:rsidRDefault="00BC5FF1" w:rsidP="004058CF">
            <w:pPr>
              <w:pStyle w:val="ListParagraph"/>
              <w:numPr>
                <w:ilvl w:val="0"/>
                <w:numId w:val="26"/>
              </w:numPr>
              <w:ind w:left="360"/>
            </w:pPr>
            <w:r>
              <w:t xml:space="preserve">Construction of timber bunds </w:t>
            </w:r>
          </w:p>
          <w:p w:rsidR="00BC5FF1" w:rsidRDefault="00BC5FF1" w:rsidP="004058CF">
            <w:pPr>
              <w:pStyle w:val="ListParagraph"/>
              <w:numPr>
                <w:ilvl w:val="0"/>
                <w:numId w:val="26"/>
              </w:numPr>
              <w:ind w:left="360"/>
            </w:pPr>
            <w:r>
              <w:t>Blocking moorland drains and controlling erosion</w:t>
            </w:r>
          </w:p>
          <w:p w:rsidR="00BC5FF1" w:rsidRDefault="00BC5FF1" w:rsidP="004058CF">
            <w:pPr>
              <w:pStyle w:val="ListParagraph"/>
              <w:numPr>
                <w:ilvl w:val="0"/>
                <w:numId w:val="26"/>
              </w:numPr>
              <w:ind w:left="360"/>
            </w:pPr>
            <w:r>
              <w:t xml:space="preserve">Establishing no-burn buffer zones </w:t>
            </w:r>
            <w:r w:rsidR="004058CF">
              <w:t>in the heather moorland.</w:t>
            </w:r>
          </w:p>
          <w:p w:rsidR="00BC5FF1" w:rsidRDefault="00BC5FF1" w:rsidP="004058CF">
            <w:pPr>
              <w:pStyle w:val="ListParagraph"/>
              <w:numPr>
                <w:ilvl w:val="0"/>
                <w:numId w:val="26"/>
              </w:numPr>
              <w:ind w:left="360"/>
            </w:pPr>
            <w:r>
              <w:t>Planting riparian and floodplain woodland</w:t>
            </w:r>
          </w:p>
          <w:p w:rsidR="00BC5FF1" w:rsidRDefault="00BC5FF1" w:rsidP="004058CF">
            <w:pPr>
              <w:pStyle w:val="ListParagraph"/>
              <w:numPr>
                <w:ilvl w:val="0"/>
                <w:numId w:val="26"/>
              </w:numPr>
              <w:ind w:left="360"/>
            </w:pPr>
            <w:r>
              <w:t xml:space="preserve">Planting farm woodland </w:t>
            </w:r>
          </w:p>
          <w:p w:rsidR="00BC5FF1" w:rsidRDefault="00BC5FF1" w:rsidP="004058CF">
            <w:pPr>
              <w:pStyle w:val="ListParagraph"/>
              <w:numPr>
                <w:ilvl w:val="0"/>
                <w:numId w:val="26"/>
              </w:numPr>
              <w:ind w:left="360"/>
            </w:pPr>
            <w:r>
              <w:t xml:space="preserve">Amending forest plans and restoring streamside buffer zones </w:t>
            </w:r>
          </w:p>
          <w:p w:rsidR="00BC5FF1" w:rsidRDefault="00BC5FF1" w:rsidP="004058CF">
            <w:pPr>
              <w:pStyle w:val="ListParagraph"/>
              <w:numPr>
                <w:ilvl w:val="0"/>
                <w:numId w:val="26"/>
              </w:numPr>
              <w:ind w:left="360"/>
            </w:pPr>
            <w:r>
              <w:t xml:space="preserve">Implementing farm-scale measures </w:t>
            </w:r>
          </w:p>
          <w:p w:rsidR="00BC5FF1" w:rsidRDefault="00BC5FF1" w:rsidP="004058CF">
            <w:pPr>
              <w:pStyle w:val="ListParagraph"/>
              <w:numPr>
                <w:ilvl w:val="0"/>
                <w:numId w:val="26"/>
              </w:numPr>
              <w:ind w:left="360"/>
            </w:pPr>
            <w:r>
              <w:t>Construction of low level bunds</w:t>
            </w:r>
          </w:p>
          <w:p w:rsidR="00296F87" w:rsidRDefault="00296F87" w:rsidP="00296F87">
            <w:r>
              <w:t>Full details:</w:t>
            </w:r>
          </w:p>
          <w:p w:rsidR="00BC5FF1" w:rsidRDefault="00BC5FF1" w:rsidP="00BC5FF1">
            <w:hyperlink r:id="rId38" w:history="1">
              <w:r w:rsidRPr="00846A12">
                <w:rPr>
                  <w:rStyle w:val="Hyperlink"/>
                </w:rPr>
                <w:t>http://www.forestry.gov.uk/fr/slowingtheflow</w:t>
              </w:r>
            </w:hyperlink>
          </w:p>
          <w:p w:rsidR="00296F87" w:rsidRDefault="00296F87" w:rsidP="00BC5FF1"/>
          <w:p w:rsidR="00BC5FF1" w:rsidRDefault="00BC5FF1" w:rsidP="00BC5FF1">
            <w:r>
              <w:t>The report highlights the Reservoirs Act as a significant problem. It imposes a design orthodoxy that favours single heavily engineered dams that are de</w:t>
            </w:r>
            <w:r w:rsidR="00854748">
              <w:t xml:space="preserve">signed to 1:10,000 year events, rather than successions of very small </w:t>
            </w:r>
            <w:proofErr w:type="gramStart"/>
            <w:r w:rsidR="00854748">
              <w:t>dams</w:t>
            </w:r>
            <w:proofErr w:type="gramEnd"/>
            <w:r w:rsidR="00854748">
              <w:t xml:space="preserve"> right across a catchment. </w:t>
            </w:r>
          </w:p>
          <w:p w:rsidR="004058CF" w:rsidRDefault="004058CF" w:rsidP="00BC5FF1"/>
          <w:p w:rsidR="00296F87" w:rsidRPr="008A24C6" w:rsidRDefault="00425603" w:rsidP="00296F87">
            <w:r>
              <w:t xml:space="preserve">If the climate is changing, </w:t>
            </w:r>
            <w:r w:rsidR="004058CF">
              <w:t>and atmospheric physics p</w:t>
            </w:r>
            <w:r w:rsidR="00296F87">
              <w:t xml:space="preserve">redicts a 7 percent increase in </w:t>
            </w:r>
            <w:r w:rsidR="00296F87" w:rsidRPr="008A24C6">
              <w:t>24-</w:t>
            </w:r>
            <w:r w:rsidR="00296F87">
              <w:t xml:space="preserve">hour extreme rainfall for every one degree centigrade increase in temperature, then </w:t>
            </w:r>
            <w:r w:rsidR="001237A0">
              <w:t>there is probably no alternative to these types of flood control measures</w:t>
            </w:r>
          </w:p>
          <w:p w:rsidR="00296F87" w:rsidRDefault="00296F87" w:rsidP="00296F87">
            <w:hyperlink r:id="rId39" w:history="1">
              <w:r w:rsidRPr="00846A12">
                <w:rPr>
                  <w:rStyle w:val="Hyperlink"/>
                </w:rPr>
                <w:t>http://www.independent.co.uk/environment/uk-weather-why-the-recent-devastating-floods-will-become-the-new-normal-a6793291.html</w:t>
              </w:r>
            </w:hyperlink>
          </w:p>
          <w:p w:rsidR="00BC5FF1" w:rsidRDefault="00BC5FF1" w:rsidP="003E7F96">
            <w:pPr>
              <w:rPr>
                <w:rFonts w:ascii="Verdana" w:eastAsia="Times New Roman" w:hAnsi="Verdana"/>
                <w:color w:val="111111"/>
                <w:sz w:val="18"/>
                <w:szCs w:val="18"/>
                <w:lang w:eastAsia="en-GB"/>
              </w:rPr>
            </w:pPr>
          </w:p>
          <w:p w:rsidR="00854748" w:rsidRPr="00854748" w:rsidRDefault="00854748" w:rsidP="00854748">
            <w:pPr>
              <w:rPr>
                <w:b/>
                <w:sz w:val="24"/>
              </w:rPr>
            </w:pPr>
            <w:r w:rsidRPr="00854748">
              <w:rPr>
                <w:sz w:val="24"/>
              </w:rPr>
              <w:t>N</w:t>
            </w:r>
            <w:r w:rsidRPr="00854748">
              <w:rPr>
                <w:b/>
                <w:sz w:val="24"/>
              </w:rPr>
              <w:t xml:space="preserve">ew SUDS Manual published by </w:t>
            </w:r>
            <w:proofErr w:type="spellStart"/>
            <w:r w:rsidRPr="00854748">
              <w:rPr>
                <w:b/>
                <w:sz w:val="24"/>
              </w:rPr>
              <w:t>CIRIA</w:t>
            </w:r>
            <w:proofErr w:type="spellEnd"/>
            <w:r w:rsidRPr="00854748">
              <w:rPr>
                <w:b/>
                <w:sz w:val="24"/>
              </w:rPr>
              <w:t xml:space="preserve">   Free to download </w:t>
            </w:r>
          </w:p>
          <w:p w:rsidR="00425603" w:rsidRDefault="00854748" w:rsidP="00854748">
            <w:r w:rsidRPr="008E11DF">
              <w:t>This 800 page guidance represents the state of the art in Sustainable Drainage Systems</w:t>
            </w:r>
            <w:r>
              <w:t xml:space="preserve">.  It contains of scores of examples and design ideas that can be incorporated in new and existing development. </w:t>
            </w:r>
          </w:p>
          <w:p w:rsidR="00854748" w:rsidRPr="008E11DF" w:rsidRDefault="00854748" w:rsidP="00854748">
            <w:r w:rsidRPr="008E11DF">
              <w:t>A Introduction</w:t>
            </w:r>
          </w:p>
          <w:p w:rsidR="00854748" w:rsidRPr="008E11DF" w:rsidRDefault="00854748" w:rsidP="00854748">
            <w:r w:rsidRPr="008E11DF">
              <w:t xml:space="preserve">B Philosophy and Approach </w:t>
            </w:r>
          </w:p>
          <w:p w:rsidR="00854748" w:rsidRPr="008E11DF" w:rsidRDefault="00854748" w:rsidP="00854748">
            <w:r w:rsidRPr="008E11DF">
              <w:t>C Applying the approach - - the design process</w:t>
            </w:r>
          </w:p>
          <w:p w:rsidR="00854748" w:rsidRPr="008E11DF" w:rsidRDefault="00854748" w:rsidP="00854748">
            <w:r w:rsidRPr="008E11DF">
              <w:t xml:space="preserve">D Technical Detail – detailed descriptions of different types of </w:t>
            </w:r>
            <w:proofErr w:type="spellStart"/>
            <w:r w:rsidRPr="008E11DF">
              <w:t>SuDs</w:t>
            </w:r>
            <w:proofErr w:type="spellEnd"/>
            <w:r w:rsidRPr="008E11DF">
              <w:t xml:space="preserve"> components</w:t>
            </w:r>
          </w:p>
          <w:p w:rsidR="00854748" w:rsidRPr="008E11DF" w:rsidRDefault="00854748" w:rsidP="00854748">
            <w:r w:rsidRPr="008E11DF">
              <w:t>E Suppo</w:t>
            </w:r>
            <w:r>
              <w:t>rting guidance</w:t>
            </w:r>
          </w:p>
          <w:p w:rsidR="00425603" w:rsidRPr="00425603" w:rsidRDefault="00854748" w:rsidP="00854748">
            <w:pPr>
              <w:rPr>
                <w:rFonts w:ascii="Arial Narrow" w:hAnsi="Arial Narrow"/>
                <w:color w:val="808080"/>
                <w:sz w:val="12"/>
                <w:u w:val="single"/>
                <w:bdr w:val="none" w:sz="0" w:space="0" w:color="auto" w:frame="1"/>
              </w:rPr>
            </w:pPr>
            <w:hyperlink r:id="rId40" w:history="1">
              <w:r w:rsidRPr="00C74876">
                <w:rPr>
                  <w:rStyle w:val="Hyperlink"/>
                </w:rPr>
                <w:t>http://www.ciria.org/Memberships/The_SuDs_Manual_C753_Chapters.aspx</w:t>
              </w:r>
            </w:hyperlink>
          </w:p>
          <w:p w:rsidR="00854748" w:rsidRDefault="00854748" w:rsidP="00854748">
            <w:r>
              <w:t>What the guidance leave</w:t>
            </w:r>
            <w:r w:rsidR="00D01C66">
              <w:t>s</w:t>
            </w:r>
            <w:r>
              <w:t xml:space="preserve"> is the job of putting everything together.  There is guidance for every aspect of the urban environment (apart from utilities where the guidance and legislation is deficient). The need for drainage in urban areas is often dictated by the demand for car parking; the demand for car parking is dictated by development density, the provision of public transport, cycling and walking infrastructure, and the presence of shops and community facilities that can be reached without the use of a car.  It is not immediately obvious that local shops reduce urban run-off…But they do. </w:t>
            </w:r>
          </w:p>
          <w:p w:rsidR="00854748" w:rsidRPr="00854748" w:rsidRDefault="00854748" w:rsidP="00854748">
            <w:pPr>
              <w:tabs>
                <w:tab w:val="left" w:pos="1350"/>
              </w:tabs>
              <w:rPr>
                <w:rFonts w:ascii="Verdana" w:eastAsia="Times New Roman" w:hAnsi="Verdana"/>
                <w:sz w:val="18"/>
                <w:szCs w:val="18"/>
                <w:lang w:eastAsia="en-GB"/>
              </w:rPr>
            </w:pPr>
          </w:p>
        </w:tc>
        <w:tc>
          <w:tcPr>
            <w:tcW w:w="5502" w:type="dxa"/>
            <w:tcBorders>
              <w:left w:val="nil"/>
              <w:bottom w:val="single" w:sz="4" w:space="0" w:color="auto"/>
            </w:tcBorders>
          </w:tcPr>
          <w:p w:rsidR="00403293" w:rsidRDefault="003E7F96" w:rsidP="00E81C41">
            <w:pPr>
              <w:rPr>
                <w:b/>
                <w:bCs/>
                <w:color w:val="F79646"/>
                <w:sz w:val="36"/>
                <w:szCs w:val="36"/>
              </w:rPr>
            </w:pPr>
            <w:r w:rsidRPr="003E7F96">
              <w:rPr>
                <w:b/>
                <w:bCs/>
                <w:color w:val="F79646"/>
                <w:sz w:val="36"/>
                <w:szCs w:val="36"/>
              </w:rPr>
              <w:t>New Recognised Practitioners in Urban Design</w:t>
            </w:r>
          </w:p>
          <w:p w:rsidR="00403293" w:rsidRDefault="00403293" w:rsidP="00403293">
            <w:pPr>
              <w:rPr>
                <w:b/>
              </w:rPr>
            </w:pPr>
          </w:p>
          <w:p w:rsidR="00403293" w:rsidRPr="00403293" w:rsidRDefault="00403293" w:rsidP="00403293">
            <w:pPr>
              <w:rPr>
                <w:b/>
              </w:rPr>
            </w:pPr>
            <w:r w:rsidRPr="00403293">
              <w:rPr>
                <w:b/>
              </w:rPr>
              <w:t>Congratulations go to:</w:t>
            </w:r>
          </w:p>
          <w:p w:rsidR="00403293" w:rsidRPr="00F23606" w:rsidRDefault="00403293" w:rsidP="00403293">
            <w:r w:rsidRPr="00F23606">
              <w:t xml:space="preserve">Christopher </w:t>
            </w:r>
            <w:proofErr w:type="spellStart"/>
            <w:r w:rsidRPr="00F23606">
              <w:t>Peatfield</w:t>
            </w:r>
            <w:proofErr w:type="spellEnd"/>
          </w:p>
          <w:p w:rsidR="00403293" w:rsidRPr="00F23606" w:rsidRDefault="00403293" w:rsidP="00403293">
            <w:proofErr w:type="spellStart"/>
            <w:r w:rsidRPr="00F23606">
              <w:t>Haodong</w:t>
            </w:r>
            <w:proofErr w:type="spellEnd"/>
            <w:r w:rsidRPr="00F23606">
              <w:t xml:space="preserve"> Hu</w:t>
            </w:r>
          </w:p>
          <w:p w:rsidR="00403293" w:rsidRPr="00F23606" w:rsidRDefault="00403293" w:rsidP="00403293">
            <w:pPr>
              <w:jc w:val="both"/>
            </w:pPr>
            <w:r w:rsidRPr="00F23606">
              <w:t>Andrew Collin Ford-Marsden</w:t>
            </w:r>
          </w:p>
          <w:p w:rsidR="00403293" w:rsidRPr="00F23606" w:rsidRDefault="00403293" w:rsidP="00403293">
            <w:pPr>
              <w:jc w:val="both"/>
            </w:pPr>
            <w:r w:rsidRPr="00F23606">
              <w:t>Jim Fox</w:t>
            </w:r>
          </w:p>
          <w:p w:rsidR="00403293" w:rsidRPr="00F23606" w:rsidRDefault="00403293" w:rsidP="00403293">
            <w:pPr>
              <w:jc w:val="both"/>
            </w:pPr>
            <w:r>
              <w:t>Cathy Russell</w:t>
            </w:r>
          </w:p>
          <w:p w:rsidR="003E7F96" w:rsidRDefault="003E7F96" w:rsidP="00E81C41">
            <w:r>
              <w:t xml:space="preserve"> </w:t>
            </w:r>
          </w:p>
          <w:p w:rsidR="00F2351B" w:rsidRDefault="00F2351B" w:rsidP="00E81C41">
            <w:r w:rsidRPr="00BC56A8">
              <w:rPr>
                <w:i/>
              </w:rPr>
              <w:t>Recognised Practitioner in Urban Design</w:t>
            </w:r>
            <w:r>
              <w:t xml:space="preserve"> is </w:t>
            </w:r>
            <w:r w:rsidR="00BC56A8">
              <w:t>a leading mark of professionalism in urban design.  Minimum requirements are 5 years relevant experience, reducing to 3 years where an applicant has a post graduate qualification (diploma/masters) in urban design or a closely related subject, plus evidence of commitment.   There is no entry fee.   Subscription is £80 per annum.</w:t>
            </w:r>
          </w:p>
          <w:p w:rsidR="00F873B1" w:rsidRDefault="00F873B1" w:rsidP="00E81C41"/>
          <w:p w:rsidR="00BC56A8" w:rsidRDefault="00BC56A8" w:rsidP="00E81C41">
            <w:r>
              <w:t xml:space="preserve">Further details </w:t>
            </w:r>
          </w:p>
          <w:p w:rsidR="00BC56A8" w:rsidRDefault="00BC56A8" w:rsidP="00E81C41">
            <w:hyperlink r:id="rId41" w:history="1">
              <w:r w:rsidRPr="000E2AE9">
                <w:rPr>
                  <w:rStyle w:val="Hyperlink"/>
                  <w:rFonts w:ascii="Arial" w:hAnsi="Arial"/>
                  <w:sz w:val="20"/>
                  <w:bdr w:val="none" w:sz="0" w:space="0" w:color="auto"/>
                </w:rPr>
                <w:t>http://www.udg.org.uk/join/recognisedpractitioner</w:t>
              </w:r>
            </w:hyperlink>
          </w:p>
          <w:p w:rsidR="00854748" w:rsidRDefault="00854748" w:rsidP="00E81C41">
            <w:pPr>
              <w:pBdr>
                <w:bottom w:val="single" w:sz="6" w:space="1" w:color="auto"/>
              </w:pBdr>
            </w:pPr>
          </w:p>
          <w:p w:rsidR="00F873B1" w:rsidRDefault="00F873B1" w:rsidP="00E81C41"/>
          <w:p w:rsidR="00F873B1" w:rsidRPr="003E7F96" w:rsidRDefault="00F873B1" w:rsidP="00F873B1">
            <w:pPr>
              <w:rPr>
                <w:b/>
                <w:sz w:val="24"/>
              </w:rPr>
            </w:pPr>
            <w:r w:rsidRPr="003E7F96">
              <w:rPr>
                <w:b/>
                <w:sz w:val="24"/>
              </w:rPr>
              <w:t xml:space="preserve">Barry Sellers – UDG Exec Member represents sector at House of Lords Built Environment Inquiry </w:t>
            </w:r>
          </w:p>
          <w:p w:rsidR="00F873B1" w:rsidRPr="003E7F96" w:rsidRDefault="00F873B1" w:rsidP="00F873B1"/>
          <w:p w:rsidR="00F873B1" w:rsidRDefault="00F873B1" w:rsidP="00F873B1">
            <w:pPr>
              <w:pBdr>
                <w:bottom w:val="single" w:sz="6" w:space="1" w:color="auto"/>
              </w:pBdr>
            </w:pPr>
            <w:r w:rsidRPr="003E7F96">
              <w:t>Thanks go to Barry for his efforts in compiling a submission to the committee.  We hope to see positive res</w:t>
            </w:r>
            <w:r>
              <w:t>ults in 2016</w:t>
            </w:r>
            <w:r w:rsidR="00BC56A8">
              <w:t>.</w:t>
            </w:r>
          </w:p>
          <w:p w:rsidR="00BC56A8" w:rsidRDefault="00BC56A8" w:rsidP="00F873B1">
            <w:pPr>
              <w:pBdr>
                <w:bottom w:val="single" w:sz="6" w:space="1" w:color="auto"/>
              </w:pBdr>
            </w:pPr>
          </w:p>
          <w:p w:rsidR="00BC56A8" w:rsidRDefault="00BC56A8" w:rsidP="00F873B1"/>
          <w:p w:rsidR="00F873B1" w:rsidRDefault="00F873B1" w:rsidP="00F873B1"/>
          <w:p w:rsidR="004D182F" w:rsidRPr="000C33AB" w:rsidRDefault="004D182F" w:rsidP="004D182F">
            <w:pPr>
              <w:rPr>
                <w:b/>
                <w:bCs/>
                <w:color w:val="F79646"/>
                <w:sz w:val="36"/>
                <w:szCs w:val="36"/>
              </w:rPr>
            </w:pPr>
            <w:r w:rsidRPr="000C33AB">
              <w:rPr>
                <w:b/>
                <w:bCs/>
                <w:color w:val="F79646"/>
                <w:sz w:val="36"/>
                <w:szCs w:val="36"/>
              </w:rPr>
              <w:t xml:space="preserve">Road Test </w:t>
            </w:r>
          </w:p>
          <w:p w:rsidR="009F3454" w:rsidRDefault="00ED4284" w:rsidP="00ED4284">
            <w:proofErr w:type="spellStart"/>
            <w:r w:rsidRPr="009F3454">
              <w:rPr>
                <w:b/>
                <w:sz w:val="28"/>
              </w:rPr>
              <w:t>Frideswide</w:t>
            </w:r>
            <w:proofErr w:type="spellEnd"/>
            <w:r w:rsidRPr="009F3454">
              <w:rPr>
                <w:b/>
                <w:sz w:val="28"/>
              </w:rPr>
              <w:t xml:space="preserve"> Square Oxford</w:t>
            </w:r>
            <w:r w:rsidR="009F3454" w:rsidRPr="009F3454">
              <w:rPr>
                <w:b/>
                <w:sz w:val="28"/>
              </w:rPr>
              <w:t xml:space="preserve">  </w:t>
            </w:r>
            <w:r w:rsidR="004D182F">
              <w:rPr>
                <w:b/>
                <w:sz w:val="28"/>
              </w:rPr>
              <w:br/>
            </w:r>
          </w:p>
          <w:p w:rsidR="009F3454" w:rsidRDefault="00BD6D12" w:rsidP="00ED4284">
            <w:r>
              <w:rPr>
                <w:noProof/>
                <w:lang w:eastAsia="en-GB"/>
              </w:rPr>
              <w:drawing>
                <wp:inline distT="0" distB="0" distL="0" distR="0" wp14:anchorId="2904E07C" wp14:editId="3B24C84B">
                  <wp:extent cx="3200400" cy="18082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eswide-Square.jpg"/>
                          <pic:cNvPicPr/>
                        </pic:nvPicPr>
                        <pic:blipFill>
                          <a:blip r:embed="rId42">
                            <a:extLst>
                              <a:ext uri="{28A0092B-C50C-407E-A947-70E740481C1C}">
                                <a14:useLocalDpi xmlns:a14="http://schemas.microsoft.com/office/drawing/2010/main" val="0"/>
                              </a:ext>
                            </a:extLst>
                          </a:blip>
                          <a:stretch>
                            <a:fillRect/>
                          </a:stretch>
                        </pic:blipFill>
                        <pic:spPr>
                          <a:xfrm>
                            <a:off x="0" y="0"/>
                            <a:ext cx="3193068" cy="1804083"/>
                          </a:xfrm>
                          <a:prstGeom prst="rect">
                            <a:avLst/>
                          </a:prstGeom>
                        </pic:spPr>
                      </pic:pic>
                    </a:graphicData>
                  </a:graphic>
                </wp:inline>
              </w:drawing>
            </w:r>
          </w:p>
          <w:p w:rsidR="009F3454" w:rsidRDefault="009F3454" w:rsidP="00ED4284"/>
          <w:p w:rsidR="00ED4284" w:rsidRDefault="00ED4284" w:rsidP="00ED4284">
            <w:r>
              <w:t>Short video</w:t>
            </w:r>
          </w:p>
          <w:p w:rsidR="00ED4284" w:rsidRDefault="00ED4284" w:rsidP="00ED4284">
            <w:hyperlink r:id="rId43" w:history="1">
              <w:r>
                <w:rPr>
                  <w:rStyle w:val="Hyperlink"/>
                </w:rPr>
                <w:t>https://vimeo.com/150654810</w:t>
              </w:r>
            </w:hyperlink>
          </w:p>
          <w:p w:rsidR="00ED4284" w:rsidRDefault="00ED4284" w:rsidP="00ED4284"/>
          <w:p w:rsidR="00ED4284" w:rsidRDefault="009F3454" w:rsidP="00ED4284">
            <w:proofErr w:type="spellStart"/>
            <w:r>
              <w:t>Frideswide</w:t>
            </w:r>
            <w:proofErr w:type="spellEnd"/>
            <w:r>
              <w:t xml:space="preserve"> Square is a £5.</w:t>
            </w:r>
            <w:r w:rsidR="00BD6D12">
              <w:t>8</w:t>
            </w:r>
            <w:r>
              <w:t xml:space="preserve"> million </w:t>
            </w:r>
            <w:r w:rsidR="00BD6D12">
              <w:t xml:space="preserve">public realm and highway scheme in Oxford.  </w:t>
            </w:r>
            <w:r w:rsidR="00854748">
              <w:t>P</w:t>
            </w:r>
            <w:r w:rsidR="00BD6D12">
              <w:t>ublic realm scheme</w:t>
            </w:r>
            <w:r w:rsidR="001237A0">
              <w:t>s</w:t>
            </w:r>
            <w:r w:rsidR="00BD6D12">
              <w:t xml:space="preserve"> </w:t>
            </w:r>
            <w:r w:rsidR="00854748">
              <w:t xml:space="preserve">should </w:t>
            </w:r>
            <w:r w:rsidR="001237A0">
              <w:t>never</w:t>
            </w:r>
            <w:r w:rsidR="00854748">
              <w:t xml:space="preserve"> be considered in isolation but taken </w:t>
            </w:r>
            <w:r w:rsidR="00ED4284">
              <w:t>in the context of the wider network of streets and highways</w:t>
            </w:r>
            <w:r w:rsidR="00BD6D12">
              <w:t xml:space="preserve"> and surrounding development</w:t>
            </w:r>
            <w:r w:rsidR="001237A0">
              <w:t xml:space="preserve">, all of which greatly influence how road users behave.  </w:t>
            </w:r>
            <w:r w:rsidR="00ED4284">
              <w:t>Most of the roads leading into Oxford are ancient, narrow, and heavily trafficked, with large volume</w:t>
            </w:r>
            <w:r w:rsidR="001237A0">
              <w:t>s</w:t>
            </w:r>
            <w:r w:rsidR="00ED4284">
              <w:t xml:space="preserve"> of buses. Provision for cyclists is not ideal.  There are some streets where there are 20</w:t>
            </w:r>
            <w:r w:rsidR="00854748">
              <w:t xml:space="preserve"> </w:t>
            </w:r>
            <w:r w:rsidR="00ED4284">
              <w:t>mph limits, though the coverage is half-hearted.</w:t>
            </w:r>
            <w:r w:rsidR="00BD6D12">
              <w:t xml:space="preserve"> </w:t>
            </w:r>
            <w:r w:rsidR="004D182F">
              <w:t xml:space="preserve">The impression is that Oxford’s streets are hostile, congested, and often unattractive. </w:t>
            </w:r>
            <w:r w:rsidR="004058CF">
              <w:t xml:space="preserve">  What needs to happen in Oxford is far more than a single public realm scheme, but a major investment on all the main routes, and in new routes for cyclists, to bring them up to a standard that reflects a world class city. </w:t>
            </w:r>
          </w:p>
          <w:p w:rsidR="00ED4284" w:rsidRDefault="00ED4284" w:rsidP="00ED4284"/>
          <w:p w:rsidR="004D182F" w:rsidRDefault="00854748" w:rsidP="00ED4284">
            <w:r>
              <w:t xml:space="preserve">Against that background however, there </w:t>
            </w:r>
            <w:r w:rsidR="004B2E7B">
              <w:t xml:space="preserve">can be no doubt that the new </w:t>
            </w:r>
            <w:proofErr w:type="spellStart"/>
            <w:r w:rsidR="004B2E7B">
              <w:t>Frideswide</w:t>
            </w:r>
            <w:proofErr w:type="spellEnd"/>
            <w:r w:rsidR="004B2E7B">
              <w:t xml:space="preserve"> Square scheme </w:t>
            </w:r>
            <w:r w:rsidR="00ED4284">
              <w:t xml:space="preserve">is a huge improvement in public realm on a key gateway to the city of Oxford – </w:t>
            </w:r>
            <w:proofErr w:type="spellStart"/>
            <w:r w:rsidR="00ED4284">
              <w:t>Frideswide</w:t>
            </w:r>
            <w:proofErr w:type="spellEnd"/>
            <w:r w:rsidR="00ED4284">
              <w:t xml:space="preserve"> Square is the main route from the railway station to the city centre, as well as being the main road route from the west.  </w:t>
            </w:r>
            <w:r w:rsidR="001237A0">
              <w:t>Traffic signals and multi-lane highways have been slimmed down, channelized, replaced with roundabouts, footways have been widened, and landscaping added, plus new generation street lighting.</w:t>
            </w:r>
          </w:p>
          <w:p w:rsidR="00ED4284" w:rsidRDefault="00ED4284" w:rsidP="00ED4284"/>
          <w:p w:rsidR="001237A0" w:rsidRDefault="00ED4284" w:rsidP="004D182F">
            <w:r>
              <w:t>The scheme differs from the ground-breaking Poynton scheme</w:t>
            </w:r>
            <w:r w:rsidR="004D182F">
              <w:t xml:space="preserve"> (2011)</w:t>
            </w:r>
            <w:r w:rsidR="001237A0">
              <w:t xml:space="preserve"> in a number of important details. </w:t>
            </w:r>
          </w:p>
          <w:p w:rsidR="001237A0" w:rsidRDefault="001237A0" w:rsidP="004D182F">
            <w:pPr>
              <w:pStyle w:val="ListParagraph"/>
              <w:numPr>
                <w:ilvl w:val="0"/>
                <w:numId w:val="27"/>
              </w:numPr>
              <w:ind w:left="360"/>
            </w:pPr>
            <w:proofErr w:type="gramStart"/>
            <w:r>
              <w:t>in</w:t>
            </w:r>
            <w:proofErr w:type="gramEnd"/>
            <w:r>
              <w:t xml:space="preserve"> Poynton, the approaches to the roundabouts/shared space are calmed by around 50-200 metres of channelized street, whereas in Oxford, drivers are likely to have been seriously wound-up by the congestion, and wound-up by the traditional negative press coverage associated with ne schemes.  </w:t>
            </w:r>
          </w:p>
          <w:p w:rsidR="001237A0" w:rsidRDefault="00ED4284" w:rsidP="004D182F">
            <w:pPr>
              <w:pStyle w:val="ListParagraph"/>
              <w:numPr>
                <w:ilvl w:val="0"/>
                <w:numId w:val="27"/>
              </w:numPr>
              <w:ind w:left="360"/>
            </w:pPr>
            <w:proofErr w:type="gramStart"/>
            <w:r>
              <w:t>to</w:t>
            </w:r>
            <w:proofErr w:type="gramEnd"/>
            <w:r>
              <w:t xml:space="preserve"> naturally reduce driver’s speed, </w:t>
            </w:r>
            <w:r w:rsidR="001237A0">
              <w:t xml:space="preserve">the </w:t>
            </w:r>
            <w:proofErr w:type="spellStart"/>
            <w:r>
              <w:t>the</w:t>
            </w:r>
            <w:proofErr w:type="spellEnd"/>
            <w:r>
              <w:t xml:space="preserve"> </w:t>
            </w:r>
            <w:r w:rsidR="001237A0">
              <w:t>visual</w:t>
            </w:r>
            <w:r>
              <w:t xml:space="preserve"> width of the carriageways </w:t>
            </w:r>
            <w:r w:rsidR="001237A0">
              <w:t xml:space="preserve">at Poynton, </w:t>
            </w:r>
            <w:r>
              <w:t>is reduced to the bare minimum by using rows of stone cubes laid in the channel by the footways and central median.  A quadruple row of cubes is laid on the footway side, which naturally lead</w:t>
            </w:r>
            <w:r w:rsidR="004D182F">
              <w:t>s</w:t>
            </w:r>
            <w:r>
              <w:t xml:space="preserve"> drivers to keep clear of the pedestrians. Using stone cubes to line channels is a traditional feature going back at least as far as the 19</w:t>
            </w:r>
            <w:r w:rsidRPr="001237A0">
              <w:rPr>
                <w:vertAlign w:val="superscript"/>
              </w:rPr>
              <w:t>th</w:t>
            </w:r>
            <w:r>
              <w:t xml:space="preserve"> century.  </w:t>
            </w:r>
            <w:r w:rsidR="00BC2446">
              <w:t xml:space="preserve"> </w:t>
            </w:r>
            <w:r w:rsidR="00425603">
              <w:t>Omitting</w:t>
            </w:r>
            <w:r w:rsidR="00BC2446">
              <w:t xml:space="preserve"> this feature will save money, but if used on approaches </w:t>
            </w:r>
            <w:r w:rsidR="001237A0">
              <w:t xml:space="preserve">the greater visual width </w:t>
            </w:r>
            <w:r w:rsidR="00BC2446">
              <w:t xml:space="preserve">would also lead to higher vehicle speeds.  </w:t>
            </w:r>
          </w:p>
          <w:p w:rsidR="00425603" w:rsidRDefault="00ED4284" w:rsidP="00425603">
            <w:pPr>
              <w:pStyle w:val="ListParagraph"/>
              <w:numPr>
                <w:ilvl w:val="0"/>
                <w:numId w:val="27"/>
              </w:numPr>
              <w:ind w:left="360"/>
            </w:pPr>
            <w:r>
              <w:t xml:space="preserve">The edge of footway </w:t>
            </w:r>
            <w:r w:rsidR="001237A0">
              <w:t xml:space="preserve">in Poynton </w:t>
            </w:r>
            <w:r>
              <w:t xml:space="preserve">is marked by rough texture “cauliflower kerbs” which can be detected by blind and partially sighted people.  In </w:t>
            </w:r>
            <w:proofErr w:type="spellStart"/>
            <w:r>
              <w:t>Frideswide</w:t>
            </w:r>
            <w:proofErr w:type="spellEnd"/>
            <w:r>
              <w:t xml:space="preserve"> Square the kerbs are smooth surfaced.  </w:t>
            </w:r>
          </w:p>
          <w:p w:rsidR="001237A0" w:rsidRDefault="001237A0" w:rsidP="001237A0">
            <w:r>
              <w:t xml:space="preserve">The design of the </w:t>
            </w:r>
            <w:proofErr w:type="spellStart"/>
            <w:r>
              <w:t>Frideswide</w:t>
            </w:r>
            <w:proofErr w:type="spellEnd"/>
            <w:r>
              <w:t xml:space="preserve"> </w:t>
            </w:r>
            <w:proofErr w:type="gramStart"/>
            <w:r>
              <w:t>Square  bus</w:t>
            </w:r>
            <w:proofErr w:type="gramEnd"/>
            <w:r>
              <w:t xml:space="preserve"> bays has come in for some criticism from bus operators, who claim they are too small, with concerns raised about planting.  Our inspection of the site shows that the bus bays are actually very long, and the planting comes nowhere near the carriageway.  It is true that it is easier for bus drivers to get close to the kerb in </w:t>
            </w:r>
            <w:r w:rsidR="00425603">
              <w:t xml:space="preserve">saw-tooth bus bays. </w:t>
            </w:r>
            <w:r>
              <w:t xml:space="preserve">But the bus companies don’t appear to have taken issue with this. Unfortunately the press reports </w:t>
            </w:r>
            <w:r w:rsidR="00425603">
              <w:t xml:space="preserve">don’t detail what the bus companies are objecting to other than safety and size. </w:t>
            </w:r>
          </w:p>
          <w:p w:rsidR="001237A0" w:rsidRDefault="001237A0" w:rsidP="004D182F"/>
          <w:p w:rsidR="001237A0" w:rsidRDefault="00425603" w:rsidP="004D182F">
            <w:r>
              <w:t xml:space="preserve">We observed </w:t>
            </w:r>
            <w:r w:rsidR="004D182F">
              <w:t xml:space="preserve">drivers were giving way to each other </w:t>
            </w:r>
            <w:r>
              <w:t xml:space="preserve">at the roundabouts – at </w:t>
            </w:r>
            <w:r w:rsidR="004D182F">
              <w:t xml:space="preserve">no time were </w:t>
            </w:r>
            <w:r>
              <w:t xml:space="preserve">they </w:t>
            </w:r>
            <w:r w:rsidR="004D182F">
              <w:t xml:space="preserve">blocked.  </w:t>
            </w:r>
            <w:r>
              <w:t xml:space="preserve">But neither did we see </w:t>
            </w:r>
            <w:r w:rsidR="004D182F">
              <w:t xml:space="preserve">drivers giving way to pedestrians, though the observation period was fairly short.  </w:t>
            </w:r>
            <w:r w:rsidR="00CF204A">
              <w:t xml:space="preserve">In any case the </w:t>
            </w:r>
            <w:r w:rsidR="004D182F">
              <w:t>central media</w:t>
            </w:r>
            <w:r w:rsidR="00CF204A">
              <w:t>n and low traffic speeds enable</w:t>
            </w:r>
            <w:r w:rsidR="004D182F">
              <w:t xml:space="preserve"> sighted pedestrians to pick their time to cross</w:t>
            </w:r>
            <w:r>
              <w:t xml:space="preserve"> </w:t>
            </w:r>
            <w:r w:rsidR="00CF204A">
              <w:t xml:space="preserve">easily </w:t>
            </w:r>
            <w:r>
              <w:t xml:space="preserve">between gaps in the traffic. </w:t>
            </w:r>
            <w:r w:rsidR="004D182F">
              <w:t xml:space="preserve">. </w:t>
            </w:r>
          </w:p>
          <w:p w:rsidR="001237A0" w:rsidRDefault="001237A0" w:rsidP="004D182F"/>
          <w:p w:rsidR="000C33AB" w:rsidRDefault="004D182F" w:rsidP="004D182F">
            <w:r>
              <w:t>It is clearly a traffic flow success, and certainly a</w:t>
            </w:r>
            <w:r w:rsidR="00425603">
              <w:t xml:space="preserve"> provides a far</w:t>
            </w:r>
            <w:r>
              <w:t xml:space="preserve"> more attractive and convivial envi</w:t>
            </w:r>
            <w:bookmarkStart w:id="0" w:name="_GoBack"/>
            <w:bookmarkEnd w:id="0"/>
            <w:r>
              <w:t>ronment for pedestrians</w:t>
            </w:r>
            <w:r w:rsidR="000C33AB">
              <w:t xml:space="preserve">.  For cyclists the jury is still out.  What is clear though is that </w:t>
            </w:r>
            <w:proofErr w:type="spellStart"/>
            <w:r w:rsidR="000C33AB">
              <w:t>Frideswide</w:t>
            </w:r>
            <w:proofErr w:type="spellEnd"/>
            <w:r w:rsidR="000C33AB">
              <w:t xml:space="preserve"> Square, </w:t>
            </w:r>
            <w:r>
              <w:t xml:space="preserve">together with Poynton offers an alternative to the bog standard lines signs and signals approach that blights so many towns and cities across the entire world. </w:t>
            </w:r>
            <w:r w:rsidR="000C33AB">
              <w:t xml:space="preserve">  </w:t>
            </w:r>
          </w:p>
          <w:p w:rsidR="00425603" w:rsidRDefault="00425603" w:rsidP="004D182F"/>
          <w:p w:rsidR="00425603" w:rsidRDefault="00425603" w:rsidP="00425603">
            <w:r>
              <w:t xml:space="preserve">Let’s hope that 2016 marks a turning point in the way we design main streets and urban junctions. Out with space-hungry, multi lane signal controlled blots on the townscape.  In with broad pavements and attractive streetscapes, channelled traffic, and slow, safe, smooth movement, and plenty of space for people.  </w:t>
            </w:r>
          </w:p>
          <w:p w:rsidR="00425603" w:rsidRDefault="00425603" w:rsidP="004D182F"/>
          <w:p w:rsidR="000C33AB" w:rsidRPr="00425603" w:rsidRDefault="00425603" w:rsidP="004D182F">
            <w:pPr>
              <w:rPr>
                <w:b/>
              </w:rPr>
            </w:pPr>
            <w:r w:rsidRPr="00425603">
              <w:rPr>
                <w:b/>
              </w:rPr>
              <w:t xml:space="preserve">Red Light District… </w:t>
            </w:r>
          </w:p>
          <w:p w:rsidR="004D182F" w:rsidRDefault="000C33AB" w:rsidP="004D182F">
            <w:r>
              <w:t xml:space="preserve">2015 was also the year when Beverley hit the international press for a 42 traffic light junction  </w:t>
            </w:r>
            <w:r w:rsidR="00BD734F">
              <w:t>which was ridicul</w:t>
            </w:r>
            <w:r w:rsidR="00BC56A8">
              <w:t>e</w:t>
            </w:r>
            <w:r w:rsidR="00BD734F">
              <w:t xml:space="preserve">d in </w:t>
            </w:r>
            <w:r>
              <w:t xml:space="preserve">the German </w:t>
            </w:r>
            <w:r w:rsidR="00BD734F">
              <w:t xml:space="preserve">newspaper </w:t>
            </w:r>
            <w:r w:rsidR="0082373A">
              <w:t xml:space="preserve">under the headline </w:t>
            </w:r>
            <w:r>
              <w:t xml:space="preserve">– </w:t>
            </w:r>
            <w:r w:rsidR="0082373A">
              <w:t>“</w:t>
            </w:r>
            <w:proofErr w:type="spellStart"/>
            <w:r>
              <w:t>Diese</w:t>
            </w:r>
            <w:proofErr w:type="spellEnd"/>
            <w:r>
              <w:t xml:space="preserve"> </w:t>
            </w:r>
            <w:proofErr w:type="spellStart"/>
            <w:r>
              <w:t>Kreuzung</w:t>
            </w:r>
            <w:proofErr w:type="spellEnd"/>
            <w:r>
              <w:t xml:space="preserve"> </w:t>
            </w:r>
            <w:proofErr w:type="spellStart"/>
            <w:r>
              <w:t>ist</w:t>
            </w:r>
            <w:proofErr w:type="spellEnd"/>
            <w:r>
              <w:t xml:space="preserve"> </w:t>
            </w:r>
            <w:proofErr w:type="spellStart"/>
            <w:r>
              <w:t>ein</w:t>
            </w:r>
            <w:proofErr w:type="spellEnd"/>
            <w:r>
              <w:t xml:space="preserve"> </w:t>
            </w:r>
            <w:proofErr w:type="spellStart"/>
            <w:r>
              <w:t>Rotlichtviertel</w:t>
            </w:r>
            <w:proofErr w:type="spellEnd"/>
            <w:r w:rsidR="0082373A">
              <w:t>”  (there’s a pun in the title</w:t>
            </w:r>
            <w:r w:rsidR="00BC56A8">
              <w:t>)</w:t>
            </w:r>
          </w:p>
          <w:p w:rsidR="00BC56A8" w:rsidRDefault="00BC56A8" w:rsidP="00BC56A8">
            <w:hyperlink r:id="rId44" w:history="1">
              <w:r w:rsidRPr="000E2AE9">
                <w:rPr>
                  <w:rStyle w:val="Hyperlink"/>
                </w:rPr>
                <w:t>http://www.bild.de/news/ausland/verkehrsbehinderung/diese-kreuzung-ist-ein-rotlichtviertel-42374616.bild.html</w:t>
              </w:r>
            </w:hyperlink>
          </w:p>
          <w:p w:rsidR="00D01C66" w:rsidRDefault="00D01C66" w:rsidP="004D182F"/>
          <w:p w:rsidR="00461850" w:rsidRDefault="00461850" w:rsidP="00ED4284"/>
          <w:p w:rsidR="00F873B1" w:rsidRPr="00CD58DC" w:rsidRDefault="00F873B1" w:rsidP="00BC56A8"/>
        </w:tc>
      </w:tr>
      <w:tr w:rsidR="0080669A" w:rsidRPr="006F65A3" w:rsidTr="00DA357B">
        <w:tc>
          <w:tcPr>
            <w:tcW w:w="4987" w:type="dxa"/>
            <w:tcBorders>
              <w:right w:val="nil"/>
            </w:tcBorders>
          </w:tcPr>
          <w:p w:rsidR="006F65A3" w:rsidRPr="006F65A3" w:rsidRDefault="006F65A3" w:rsidP="001F45E0">
            <w:pPr>
              <w:rPr>
                <w:b/>
                <w:bCs/>
                <w:sz w:val="36"/>
                <w:szCs w:val="36"/>
              </w:rPr>
            </w:pPr>
          </w:p>
          <w:p w:rsidR="000B46F6" w:rsidRPr="006F65A3" w:rsidRDefault="000B46F6" w:rsidP="001F45E0">
            <w:pPr>
              <w:rPr>
                <w:b/>
                <w:bCs/>
                <w:sz w:val="36"/>
                <w:szCs w:val="36"/>
              </w:rPr>
            </w:pPr>
            <w:r w:rsidRPr="006F65A3">
              <w:rPr>
                <w:b/>
                <w:bCs/>
                <w:sz w:val="36"/>
                <w:szCs w:val="36"/>
              </w:rPr>
              <w:t>Events and Webinars</w:t>
            </w:r>
          </w:p>
        </w:tc>
        <w:tc>
          <w:tcPr>
            <w:tcW w:w="4815" w:type="dxa"/>
            <w:gridSpan w:val="2"/>
            <w:tcBorders>
              <w:left w:val="nil"/>
              <w:right w:val="nil"/>
            </w:tcBorders>
          </w:tcPr>
          <w:p w:rsidR="000B46F6" w:rsidRPr="006F65A3" w:rsidRDefault="000B46F6" w:rsidP="001F45E0"/>
        </w:tc>
        <w:tc>
          <w:tcPr>
            <w:tcW w:w="5502" w:type="dxa"/>
            <w:tcBorders>
              <w:left w:val="nil"/>
            </w:tcBorders>
          </w:tcPr>
          <w:p w:rsidR="000B46F6" w:rsidRPr="006F65A3" w:rsidRDefault="000B46F6" w:rsidP="001F45E0">
            <w:pPr>
              <w:rPr>
                <w:rFonts w:ascii="Helvetica" w:hAnsi="Helvetica" w:cs="Helvetica"/>
              </w:rPr>
            </w:pPr>
          </w:p>
        </w:tc>
      </w:tr>
      <w:tr w:rsidR="0080669A" w:rsidRPr="006F65A3" w:rsidTr="00DA357B">
        <w:tc>
          <w:tcPr>
            <w:tcW w:w="4987" w:type="dxa"/>
          </w:tcPr>
          <w:p w:rsidR="000B46F6" w:rsidRPr="006F65A3" w:rsidRDefault="000B46F6" w:rsidP="001F45E0"/>
          <w:p w:rsidR="000B46F6" w:rsidRPr="006F65A3" w:rsidRDefault="000B46F6" w:rsidP="001F45E0">
            <w:pPr>
              <w:rPr>
                <w:b/>
                <w:bCs/>
                <w:color w:val="F79646"/>
                <w:sz w:val="28"/>
                <w:szCs w:val="28"/>
              </w:rPr>
            </w:pPr>
            <w:r w:rsidRPr="006F65A3">
              <w:rPr>
                <w:b/>
                <w:bCs/>
                <w:color w:val="F79646"/>
                <w:sz w:val="28"/>
                <w:szCs w:val="28"/>
              </w:rPr>
              <w:t>Academy of Urbanism</w:t>
            </w:r>
          </w:p>
          <w:p w:rsidR="000B46F6" w:rsidRPr="006F65A3" w:rsidRDefault="00636DA0" w:rsidP="001F45E0">
            <w:pPr>
              <w:rPr>
                <w:rStyle w:val="Hyperlink"/>
                <w:szCs w:val="12"/>
              </w:rPr>
            </w:pPr>
            <w:hyperlink r:id="rId45" w:history="1">
              <w:r w:rsidR="000B46F6" w:rsidRPr="006F65A3">
                <w:rPr>
                  <w:rStyle w:val="Hyperlink"/>
                  <w:szCs w:val="12"/>
                </w:rPr>
                <w:t>http://www.academyofurbanism.org.uk/events/</w:t>
              </w:r>
            </w:hyperlink>
          </w:p>
          <w:p w:rsidR="000B46F6" w:rsidRPr="006F65A3" w:rsidRDefault="000B46F6" w:rsidP="001F45E0"/>
          <w:p w:rsidR="000B46F6" w:rsidRPr="006F65A3" w:rsidRDefault="000B46F6" w:rsidP="001F45E0">
            <w:pPr>
              <w:rPr>
                <w:b/>
                <w:bCs/>
                <w:color w:val="F79646"/>
                <w:sz w:val="28"/>
                <w:szCs w:val="28"/>
              </w:rPr>
            </w:pPr>
            <w:r w:rsidRPr="006F65A3">
              <w:rPr>
                <w:b/>
                <w:bCs/>
                <w:color w:val="F79646"/>
                <w:sz w:val="28"/>
                <w:szCs w:val="28"/>
              </w:rPr>
              <w:t>Landscape Institute</w:t>
            </w:r>
          </w:p>
          <w:p w:rsidR="000B46F6" w:rsidRPr="006F65A3" w:rsidRDefault="000B46F6" w:rsidP="001F45E0">
            <w:pPr>
              <w:rPr>
                <w:b/>
                <w:bCs/>
              </w:rPr>
            </w:pPr>
            <w:r w:rsidRPr="006F65A3">
              <w:rPr>
                <w:b/>
                <w:bCs/>
              </w:rPr>
              <w:t xml:space="preserve">Rethinking the Urban Landscape Exhibition </w:t>
            </w:r>
          </w:p>
          <w:p w:rsidR="000B46F6" w:rsidRPr="006F65A3" w:rsidRDefault="000B46F6" w:rsidP="001F45E0">
            <w:r w:rsidRPr="006F65A3">
              <w:t>Leeds, Sheffield – see website for dates</w:t>
            </w:r>
          </w:p>
          <w:p w:rsidR="000B46F6" w:rsidRPr="006F65A3" w:rsidRDefault="00636DA0" w:rsidP="001F45E0">
            <w:pPr>
              <w:rPr>
                <w:sz w:val="12"/>
                <w:szCs w:val="12"/>
              </w:rPr>
            </w:pPr>
            <w:hyperlink r:id="rId46" w:history="1">
              <w:r w:rsidR="000B46F6" w:rsidRPr="006F65A3">
                <w:rPr>
                  <w:rStyle w:val="Hyperlink"/>
                  <w:szCs w:val="12"/>
                </w:rPr>
                <w:t>http://www.landscapeinstitute.co.uk/events/</w:t>
              </w:r>
            </w:hyperlink>
          </w:p>
          <w:p w:rsidR="000B46F6" w:rsidRPr="006F65A3" w:rsidRDefault="000B46F6" w:rsidP="001F45E0"/>
          <w:p w:rsidR="000B46F6" w:rsidRDefault="000B46F6" w:rsidP="001F45E0">
            <w:pPr>
              <w:rPr>
                <w:b/>
                <w:bCs/>
                <w:color w:val="F79646"/>
                <w:sz w:val="28"/>
                <w:szCs w:val="28"/>
              </w:rPr>
            </w:pPr>
            <w:r w:rsidRPr="006F65A3">
              <w:rPr>
                <w:b/>
                <w:bCs/>
                <w:color w:val="F79646"/>
                <w:sz w:val="28"/>
                <w:szCs w:val="28"/>
              </w:rPr>
              <w:t>MADE</w:t>
            </w:r>
          </w:p>
          <w:p w:rsidR="00590F7C" w:rsidRDefault="00590F7C" w:rsidP="00590F7C">
            <w:pPr>
              <w:rPr>
                <w:b/>
              </w:rPr>
            </w:pPr>
            <w:r w:rsidRPr="00590F7C">
              <w:rPr>
                <w:b/>
              </w:rPr>
              <w:t>Build your own - Wolverhampton Arts &amp; Heritage</w:t>
            </w:r>
          </w:p>
          <w:p w:rsidR="00590F7C" w:rsidRPr="00590F7C" w:rsidRDefault="00590F7C" w:rsidP="00590F7C">
            <w:r w:rsidRPr="00590F7C">
              <w:t>Competition deadline 8th Jan</w:t>
            </w:r>
          </w:p>
          <w:p w:rsidR="00590F7C" w:rsidRDefault="00590F7C" w:rsidP="00590F7C">
            <w:pPr>
              <w:rPr>
                <w:b/>
              </w:rPr>
            </w:pPr>
          </w:p>
          <w:p w:rsidR="00590F7C" w:rsidRDefault="00590F7C" w:rsidP="00590F7C">
            <w:pPr>
              <w:rPr>
                <w:b/>
              </w:rPr>
            </w:pPr>
            <w:r w:rsidRPr="00590F7C">
              <w:rPr>
                <w:b/>
              </w:rPr>
              <w:t xml:space="preserve">City Builder Academy </w:t>
            </w:r>
          </w:p>
          <w:p w:rsidR="00590F7C" w:rsidRPr="00590F7C" w:rsidRDefault="00590F7C" w:rsidP="00590F7C">
            <w:r w:rsidRPr="00590F7C">
              <w:t>July 2016</w:t>
            </w:r>
          </w:p>
          <w:p w:rsidR="000B46F6" w:rsidRPr="006F65A3" w:rsidRDefault="00636DA0" w:rsidP="001F45E0">
            <w:pPr>
              <w:rPr>
                <w:b/>
                <w:bCs/>
              </w:rPr>
            </w:pPr>
            <w:hyperlink r:id="rId47" w:history="1">
              <w:r w:rsidR="000B46F6" w:rsidRPr="006F65A3">
                <w:rPr>
                  <w:rStyle w:val="Hyperlink"/>
                </w:rPr>
                <w:t>http://made.org.uk/events</w:t>
              </w:r>
            </w:hyperlink>
          </w:p>
          <w:p w:rsidR="004B6A45" w:rsidRPr="006F65A3" w:rsidRDefault="004B6A45" w:rsidP="001F45E0"/>
          <w:p w:rsidR="000B46F6" w:rsidRPr="006F65A3" w:rsidRDefault="005569B3" w:rsidP="005569B3">
            <w:pPr>
              <w:pStyle w:val="Heading1"/>
              <w:shd w:val="clear" w:color="auto" w:fill="FFFFFF"/>
              <w:spacing w:before="0"/>
              <w:outlineLvl w:val="0"/>
              <w:rPr>
                <w:rFonts w:eastAsia="Times New Roman"/>
                <w:color w:val="F79646"/>
              </w:rPr>
            </w:pPr>
            <w:r>
              <w:rPr>
                <w:rFonts w:eastAsia="Times New Roman"/>
                <w:color w:val="F79646"/>
              </w:rPr>
              <w:t xml:space="preserve">West Midlands Urban Design </w:t>
            </w:r>
            <w:r w:rsidR="000B46F6" w:rsidRPr="006F65A3">
              <w:rPr>
                <w:rFonts w:eastAsia="Times New Roman"/>
                <w:color w:val="F79646"/>
              </w:rPr>
              <w:t>Forum</w:t>
            </w:r>
          </w:p>
          <w:p w:rsidR="000B46F6" w:rsidRDefault="00B53CF7" w:rsidP="001F45E0">
            <w:r>
              <w:t>Next events 2016</w:t>
            </w:r>
          </w:p>
          <w:p w:rsidR="00590F7C" w:rsidRDefault="00590F7C" w:rsidP="001F45E0"/>
          <w:p w:rsidR="00590F7C" w:rsidRPr="004B5336" w:rsidRDefault="00590F7C" w:rsidP="001F45E0">
            <w:pPr>
              <w:rPr>
                <w:rFonts w:eastAsia="Times New Roman" w:cstheme="majorBidi"/>
                <w:b/>
                <w:bCs/>
                <w:color w:val="F79646"/>
                <w:sz w:val="28"/>
                <w:szCs w:val="28"/>
              </w:rPr>
            </w:pPr>
            <w:r w:rsidRPr="004B5336">
              <w:rPr>
                <w:rFonts w:eastAsia="Times New Roman" w:cstheme="majorBidi"/>
                <w:b/>
                <w:bCs/>
                <w:color w:val="F79646"/>
                <w:sz w:val="28"/>
                <w:szCs w:val="28"/>
              </w:rPr>
              <w:t>Yorkshire</w:t>
            </w:r>
          </w:p>
          <w:p w:rsidR="00590F7C" w:rsidRPr="00590F7C" w:rsidRDefault="00590F7C" w:rsidP="00590F7C">
            <w:pPr>
              <w:rPr>
                <w:b/>
              </w:rPr>
            </w:pPr>
            <w:r w:rsidRPr="00590F7C">
              <w:rPr>
                <w:b/>
              </w:rPr>
              <w:t>Regional Urbanism in the Era of Globalisation</w:t>
            </w:r>
          </w:p>
          <w:p w:rsidR="004B5336" w:rsidRDefault="004B5336" w:rsidP="004B5336">
            <w:r>
              <w:t>3-5 Feb – University of Huddersfield</w:t>
            </w:r>
          </w:p>
          <w:p w:rsidR="00590F7C" w:rsidRDefault="00636DA0" w:rsidP="001F45E0">
            <w:hyperlink r:id="rId48" w:history="1">
              <w:r w:rsidR="004B5336" w:rsidRPr="00C74876">
                <w:rPr>
                  <w:rStyle w:val="Hyperlink"/>
                </w:rPr>
                <w:t>http://www.hud.ac.uk/schools/artdesignandarchitecture/research/conferences/regional-urbanism/</w:t>
              </w:r>
            </w:hyperlink>
          </w:p>
          <w:p w:rsidR="00590F7C" w:rsidRPr="006F65A3" w:rsidRDefault="00590F7C" w:rsidP="001F45E0"/>
          <w:p w:rsidR="000B46F6" w:rsidRDefault="000B46F6" w:rsidP="001F45E0">
            <w:pPr>
              <w:pStyle w:val="Heading1"/>
              <w:shd w:val="clear" w:color="auto" w:fill="FFFFFF"/>
              <w:spacing w:before="0" w:line="420" w:lineRule="atLeast"/>
              <w:outlineLvl w:val="0"/>
              <w:rPr>
                <w:rFonts w:eastAsia="Times New Roman"/>
                <w:color w:val="F79646"/>
              </w:rPr>
            </w:pPr>
            <w:r w:rsidRPr="006F65A3">
              <w:rPr>
                <w:rFonts w:eastAsia="Times New Roman"/>
                <w:color w:val="F79646"/>
              </w:rPr>
              <w:t xml:space="preserve">Engage Liverpool </w:t>
            </w:r>
          </w:p>
          <w:p w:rsidR="00590F7C" w:rsidRPr="00590F7C" w:rsidRDefault="00590F7C" w:rsidP="00590F7C">
            <w:pPr>
              <w:rPr>
                <w:b/>
              </w:rPr>
            </w:pPr>
            <w:r w:rsidRPr="00590F7C">
              <w:rPr>
                <w:b/>
              </w:rPr>
              <w:t>Neighbourhood Planning Network Event</w:t>
            </w:r>
          </w:p>
          <w:p w:rsidR="00590F7C" w:rsidRPr="00590F7C" w:rsidRDefault="00590F7C" w:rsidP="00590F7C">
            <w:r>
              <w:t>19</w:t>
            </w:r>
            <w:r w:rsidRPr="00590F7C">
              <w:rPr>
                <w:vertAlign w:val="superscript"/>
              </w:rPr>
              <w:t>th</w:t>
            </w:r>
            <w:r>
              <w:t xml:space="preserve"> January </w:t>
            </w:r>
          </w:p>
          <w:p w:rsidR="000B46F6" w:rsidRPr="006F65A3" w:rsidRDefault="00636DA0" w:rsidP="001F45E0">
            <w:pPr>
              <w:rPr>
                <w:rStyle w:val="Hyperlink"/>
                <w:rFonts w:ascii="Times New Roman" w:hAnsi="Times New Roman"/>
                <w:sz w:val="10"/>
                <w:szCs w:val="10"/>
              </w:rPr>
            </w:pPr>
            <w:hyperlink r:id="rId49" w:history="1">
              <w:r w:rsidR="000B46F6" w:rsidRPr="006F65A3">
                <w:rPr>
                  <w:rStyle w:val="Hyperlink"/>
                  <w:rFonts w:ascii="Times New Roman" w:hAnsi="Times New Roman"/>
                  <w:sz w:val="10"/>
                  <w:szCs w:val="10"/>
                </w:rPr>
                <w:t>https://www.engageliverpool.com/events/</w:t>
              </w:r>
            </w:hyperlink>
          </w:p>
          <w:p w:rsidR="004B6A45" w:rsidRPr="004B6A45" w:rsidRDefault="004B6A45" w:rsidP="004B6A45">
            <w:pPr>
              <w:rPr>
                <w:b/>
              </w:rPr>
            </w:pPr>
          </w:p>
          <w:p w:rsidR="000B46F6" w:rsidRPr="006F65A3" w:rsidRDefault="000B46F6" w:rsidP="001F45E0"/>
          <w:p w:rsidR="000B46F6" w:rsidRPr="006F65A3" w:rsidRDefault="000B46F6" w:rsidP="001F45E0">
            <w:pPr>
              <w:pStyle w:val="Heading1"/>
              <w:shd w:val="clear" w:color="auto" w:fill="FFFFFF"/>
              <w:spacing w:before="0" w:line="420" w:lineRule="atLeast"/>
              <w:outlineLvl w:val="0"/>
              <w:rPr>
                <w:rFonts w:eastAsia="Times New Roman"/>
                <w:color w:val="F79646"/>
              </w:rPr>
            </w:pPr>
            <w:r w:rsidRPr="006F65A3">
              <w:rPr>
                <w:rFonts w:eastAsia="Times New Roman"/>
                <w:color w:val="F79646"/>
              </w:rPr>
              <w:t xml:space="preserve">Urban Design London </w:t>
            </w:r>
          </w:p>
          <w:p w:rsidR="000B46F6" w:rsidRDefault="000B46F6" w:rsidP="001F45E0">
            <w:r w:rsidRPr="006F65A3">
              <w:t>Events coming up – extensive programme some free, some charged/ £</w:t>
            </w:r>
            <w:proofErr w:type="spellStart"/>
            <w:r w:rsidRPr="006F65A3">
              <w:t>17</w:t>
            </w:r>
            <w:r w:rsidR="00CC761D">
              <w:t>5+VAT</w:t>
            </w:r>
            <w:proofErr w:type="spellEnd"/>
            <w:r w:rsidR="00CC761D">
              <w:t xml:space="preserve"> (Free for </w:t>
            </w:r>
            <w:proofErr w:type="spellStart"/>
            <w:r w:rsidR="00CC761D">
              <w:t>UDL</w:t>
            </w:r>
            <w:proofErr w:type="spellEnd"/>
            <w:r w:rsidR="00CC761D">
              <w:t xml:space="preserve"> </w:t>
            </w:r>
            <w:r w:rsidRPr="006F65A3">
              <w:t>subscribers)</w:t>
            </w:r>
          </w:p>
          <w:p w:rsidR="004B5336" w:rsidRDefault="004B5336" w:rsidP="001F45E0"/>
          <w:p w:rsidR="004B5336" w:rsidRDefault="004B5336" w:rsidP="004B5336">
            <w:pPr>
              <w:rPr>
                <w:rStyle w:val="Strong"/>
                <w:color w:val="000000"/>
                <w:shd w:val="clear" w:color="auto" w:fill="FFFFFF"/>
              </w:rPr>
            </w:pPr>
            <w:r>
              <w:rPr>
                <w:rStyle w:val="Strong"/>
                <w:color w:val="000000"/>
                <w:shd w:val="clear" w:color="auto" w:fill="FFFFFF"/>
              </w:rPr>
              <w:t>Cultural Interventions</w:t>
            </w:r>
          </w:p>
          <w:p w:rsidR="004B5336" w:rsidRPr="00FC17AE" w:rsidRDefault="004B5336" w:rsidP="004B5336">
            <w:r w:rsidRPr="00FC17AE">
              <w:t>14th January 2016 (Full Day)</w:t>
            </w:r>
          </w:p>
          <w:p w:rsidR="004B5336" w:rsidRDefault="004B5336" w:rsidP="001F45E0"/>
          <w:p w:rsidR="004B5336" w:rsidRDefault="004B5336" w:rsidP="001F45E0">
            <w:pPr>
              <w:rPr>
                <w:rStyle w:val="Strong"/>
                <w:color w:val="000000"/>
                <w:shd w:val="clear" w:color="auto" w:fill="FFFFFF"/>
              </w:rPr>
            </w:pPr>
            <w:proofErr w:type="spellStart"/>
            <w:r>
              <w:rPr>
                <w:rStyle w:val="Strong"/>
                <w:color w:val="000000"/>
                <w:shd w:val="clear" w:color="auto" w:fill="FFFFFF"/>
              </w:rPr>
              <w:t>PiP</w:t>
            </w:r>
            <w:proofErr w:type="spellEnd"/>
            <w:r>
              <w:rPr>
                <w:rStyle w:val="Strong"/>
                <w:color w:val="000000"/>
                <w:shd w:val="clear" w:color="auto" w:fill="FFFFFF"/>
              </w:rPr>
              <w:t xml:space="preserve"> – Design, Quality and Technical Consents Workshop</w:t>
            </w:r>
          </w:p>
          <w:p w:rsidR="004B5336" w:rsidRDefault="004B5336" w:rsidP="001F45E0">
            <w:pPr>
              <w:rPr>
                <w:rStyle w:val="Strong"/>
                <w:color w:val="000000"/>
                <w:shd w:val="clear" w:color="auto" w:fill="FFFFFF"/>
              </w:rPr>
            </w:pPr>
            <w:r>
              <w:rPr>
                <w:rStyle w:val="Strong"/>
                <w:color w:val="000000"/>
                <w:shd w:val="clear" w:color="auto" w:fill="FFFFFF"/>
              </w:rPr>
              <w:t>20</w:t>
            </w:r>
            <w:r w:rsidRPr="004B5336">
              <w:rPr>
                <w:rStyle w:val="Strong"/>
                <w:color w:val="000000"/>
                <w:shd w:val="clear" w:color="auto" w:fill="FFFFFF"/>
                <w:vertAlign w:val="superscript"/>
              </w:rPr>
              <w:t>th</w:t>
            </w:r>
            <w:r>
              <w:rPr>
                <w:rStyle w:val="Strong"/>
                <w:color w:val="000000"/>
                <w:shd w:val="clear" w:color="auto" w:fill="FFFFFF"/>
              </w:rPr>
              <w:t xml:space="preserve"> January </w:t>
            </w:r>
          </w:p>
          <w:p w:rsidR="004B5336" w:rsidRDefault="004B5336" w:rsidP="001F45E0"/>
          <w:p w:rsidR="004B5336" w:rsidRDefault="004B5336" w:rsidP="001F45E0">
            <w:pPr>
              <w:rPr>
                <w:rStyle w:val="Strong"/>
                <w:color w:val="000000"/>
                <w:shd w:val="clear" w:color="auto" w:fill="FFFFFF"/>
              </w:rPr>
            </w:pPr>
            <w:r>
              <w:rPr>
                <w:rStyle w:val="Strong"/>
                <w:color w:val="000000"/>
                <w:shd w:val="clear" w:color="auto" w:fill="FFFFFF"/>
              </w:rPr>
              <w:t>Challenging Practice: Street Design</w:t>
            </w:r>
          </w:p>
          <w:p w:rsidR="004B5336" w:rsidRPr="004B5336" w:rsidRDefault="004B5336" w:rsidP="001F45E0">
            <w:r w:rsidRPr="004B5336">
              <w:t>26th January</w:t>
            </w:r>
          </w:p>
          <w:p w:rsidR="000B46F6" w:rsidRPr="006F65A3" w:rsidRDefault="00636DA0" w:rsidP="001F45E0">
            <w:hyperlink r:id="rId50" w:history="1">
              <w:r w:rsidR="000B46F6" w:rsidRPr="006F65A3">
                <w:rPr>
                  <w:rStyle w:val="Hyperlink"/>
                  <w:szCs w:val="12"/>
                </w:rPr>
                <w:t>http://www.urbandesignlondon.com/events-listing/</w:t>
              </w:r>
            </w:hyperlink>
          </w:p>
          <w:p w:rsidR="00590F7C" w:rsidRDefault="00590F7C" w:rsidP="001F45E0"/>
          <w:p w:rsidR="00590F7C" w:rsidRPr="006F65A3" w:rsidRDefault="00590F7C" w:rsidP="001F45E0"/>
          <w:p w:rsidR="000B46F6" w:rsidRPr="006F65A3" w:rsidRDefault="000B46F6" w:rsidP="001F45E0">
            <w:pPr>
              <w:rPr>
                <w:b/>
                <w:bCs/>
                <w:color w:val="F79646"/>
                <w:sz w:val="28"/>
                <w:szCs w:val="28"/>
              </w:rPr>
            </w:pPr>
            <w:r w:rsidRPr="006F65A3">
              <w:rPr>
                <w:b/>
                <w:bCs/>
                <w:color w:val="F79646"/>
                <w:sz w:val="28"/>
                <w:szCs w:val="28"/>
              </w:rPr>
              <w:t xml:space="preserve">Design South East / Kent Design </w:t>
            </w:r>
          </w:p>
          <w:p w:rsidR="000B46F6" w:rsidRPr="006F65A3" w:rsidRDefault="00636DA0" w:rsidP="001F45E0">
            <w:pPr>
              <w:rPr>
                <w:rFonts w:ascii="Arial Narrow" w:hAnsi="Arial Narrow"/>
                <w:color w:val="808080"/>
                <w:sz w:val="12"/>
                <w:szCs w:val="12"/>
                <w:u w:val="single"/>
                <w:bdr w:val="none" w:sz="0" w:space="0" w:color="auto" w:frame="1"/>
              </w:rPr>
            </w:pPr>
            <w:hyperlink r:id="rId51" w:history="1">
              <w:r w:rsidR="000B46F6" w:rsidRPr="006F65A3">
                <w:rPr>
                  <w:rStyle w:val="Hyperlink"/>
                  <w:szCs w:val="12"/>
                </w:rPr>
                <w:t>http://www.kentdesign.org/events/</w:t>
              </w:r>
            </w:hyperlink>
          </w:p>
          <w:p w:rsidR="000B46F6" w:rsidRPr="006F65A3" w:rsidRDefault="000B46F6" w:rsidP="001F45E0">
            <w:r w:rsidRPr="006F65A3">
              <w:t>Event Calendar</w:t>
            </w:r>
          </w:p>
          <w:p w:rsidR="000B46F6" w:rsidRPr="006F65A3" w:rsidRDefault="00636DA0" w:rsidP="001F45E0">
            <w:pPr>
              <w:rPr>
                <w:sz w:val="10"/>
                <w:szCs w:val="10"/>
              </w:rPr>
            </w:pPr>
            <w:hyperlink r:id="rId52" w:history="1">
              <w:r w:rsidR="000B46F6" w:rsidRPr="006F65A3">
                <w:rPr>
                  <w:rStyle w:val="Hyperlink"/>
                  <w:sz w:val="10"/>
                  <w:szCs w:val="10"/>
                </w:rPr>
                <w:t>http://www.kentdesign.org/wp-content/uploads/2015/04/Event-Calendar-2015-16-edited-14.4.15.pdf</w:t>
              </w:r>
            </w:hyperlink>
          </w:p>
          <w:p w:rsidR="004B5336" w:rsidRPr="004B5336" w:rsidRDefault="004B5336" w:rsidP="004B5336">
            <w:pPr>
              <w:rPr>
                <w:b/>
              </w:rPr>
            </w:pPr>
            <w:r w:rsidRPr="004B5336">
              <w:rPr>
                <w:b/>
              </w:rPr>
              <w:t xml:space="preserve">Garden City II </w:t>
            </w:r>
            <w:proofErr w:type="spellStart"/>
            <w:r w:rsidRPr="004B5336">
              <w:rPr>
                <w:b/>
              </w:rPr>
              <w:t>Eastgate</w:t>
            </w:r>
            <w:proofErr w:type="spellEnd"/>
            <w:r w:rsidRPr="004B5336">
              <w:rPr>
                <w:b/>
              </w:rPr>
              <w:t xml:space="preserve">, Springhead Park </w:t>
            </w:r>
          </w:p>
          <w:p w:rsidR="004B5336" w:rsidRDefault="004B5336" w:rsidP="004B5336">
            <w:r>
              <w:t>February</w:t>
            </w:r>
          </w:p>
          <w:p w:rsidR="004B5336" w:rsidRDefault="004B5336" w:rsidP="004B5336"/>
          <w:p w:rsidR="004B5336" w:rsidRPr="004B5336" w:rsidRDefault="004B5336" w:rsidP="004B5336">
            <w:pPr>
              <w:rPr>
                <w:b/>
              </w:rPr>
            </w:pPr>
            <w:r w:rsidRPr="004B5336">
              <w:rPr>
                <w:b/>
              </w:rPr>
              <w:t xml:space="preserve">Designing our Highways </w:t>
            </w:r>
          </w:p>
          <w:p w:rsidR="004B5336" w:rsidRDefault="004B5336" w:rsidP="004B5336">
            <w:r>
              <w:t>10 February</w:t>
            </w:r>
            <w:r w:rsidR="00D7038D">
              <w:t xml:space="preserve"> Canterbury</w:t>
            </w:r>
          </w:p>
          <w:p w:rsidR="00D7038D" w:rsidRDefault="00D7038D" w:rsidP="004B5336">
            <w:r>
              <w:t xml:space="preserve">Booking… </w:t>
            </w:r>
          </w:p>
          <w:p w:rsidR="00D7038D" w:rsidRDefault="00D7038D" w:rsidP="00D7038D">
            <w:hyperlink r:id="rId53" w:history="1">
              <w:r w:rsidRPr="0098444A">
                <w:rPr>
                  <w:rStyle w:val="Hyperlink"/>
                </w:rPr>
                <w:t>https://www.eventbrite.co.uk/e/kent-and-medway-neighbourhood-planning-summit-tickets-19573908086</w:t>
              </w:r>
            </w:hyperlink>
          </w:p>
          <w:p w:rsidR="00D7038D" w:rsidRDefault="00D7038D" w:rsidP="004B5336"/>
          <w:p w:rsidR="00090C06" w:rsidRPr="00156B76" w:rsidRDefault="00090C06" w:rsidP="002706BE"/>
        </w:tc>
        <w:tc>
          <w:tcPr>
            <w:tcW w:w="4815" w:type="dxa"/>
            <w:gridSpan w:val="2"/>
          </w:tcPr>
          <w:p w:rsidR="005569B3" w:rsidRPr="006F65A3" w:rsidRDefault="005569B3" w:rsidP="005569B3">
            <w:pPr>
              <w:rPr>
                <w:b/>
                <w:bCs/>
                <w:color w:val="F79646"/>
                <w:sz w:val="28"/>
                <w:szCs w:val="28"/>
              </w:rPr>
            </w:pPr>
            <w:r w:rsidRPr="006F65A3">
              <w:rPr>
                <w:b/>
                <w:bCs/>
                <w:color w:val="F79646"/>
                <w:sz w:val="28"/>
                <w:szCs w:val="28"/>
              </w:rPr>
              <w:t>Architecture and Design Scotland</w:t>
            </w:r>
          </w:p>
          <w:p w:rsidR="005569B3" w:rsidRPr="006F65A3" w:rsidRDefault="005569B3" w:rsidP="005569B3">
            <w:hyperlink r:id="rId54" w:history="1">
              <w:r w:rsidRPr="006F65A3">
                <w:rPr>
                  <w:rStyle w:val="Hyperlink"/>
                </w:rPr>
                <w:t>http://www.ads.org.uk/category/news/</w:t>
              </w:r>
            </w:hyperlink>
          </w:p>
          <w:p w:rsidR="005569B3" w:rsidRPr="004F127C" w:rsidRDefault="005569B3" w:rsidP="005569B3">
            <w:r w:rsidRPr="00950607">
              <w:t>Several workshops on the use of traditional materials coming up</w:t>
            </w:r>
            <w:r>
              <w:t xml:space="preserve">.  No one should attempt architecture or urban design in Scotland without </w:t>
            </w:r>
            <w:proofErr w:type="gramStart"/>
            <w:r>
              <w:t>a knowledge</w:t>
            </w:r>
            <w:proofErr w:type="gramEnd"/>
            <w:r>
              <w:t xml:space="preserve"> of </w:t>
            </w:r>
            <w:proofErr w:type="spellStart"/>
            <w:r>
              <w:t>Ballachulish</w:t>
            </w:r>
            <w:proofErr w:type="spellEnd"/>
            <w:r>
              <w:t xml:space="preserve"> slate! </w:t>
            </w:r>
          </w:p>
          <w:p w:rsidR="005569B3" w:rsidRPr="006F65A3" w:rsidRDefault="005569B3" w:rsidP="005569B3"/>
          <w:p w:rsidR="005569B3" w:rsidRPr="006F65A3" w:rsidRDefault="005569B3" w:rsidP="005569B3">
            <w:pPr>
              <w:rPr>
                <w:u w:val="single"/>
              </w:rPr>
            </w:pPr>
            <w:proofErr w:type="spellStart"/>
            <w:r w:rsidRPr="006F65A3">
              <w:rPr>
                <w:b/>
                <w:bCs/>
                <w:color w:val="F79646"/>
                <w:sz w:val="28"/>
                <w:szCs w:val="28"/>
                <w:u w:val="single"/>
              </w:rPr>
              <w:t>IHBC</w:t>
            </w:r>
            <w:proofErr w:type="spellEnd"/>
          </w:p>
          <w:p w:rsidR="005569B3" w:rsidRDefault="005569B3" w:rsidP="005569B3">
            <w:hyperlink r:id="rId55" w:history="1">
              <w:r w:rsidRPr="00C74876">
                <w:rPr>
                  <w:rStyle w:val="Hyperlink"/>
                </w:rPr>
                <w:t>http://ihbc.org.uk/events/</w:t>
              </w:r>
            </w:hyperlink>
          </w:p>
          <w:p w:rsidR="005569B3" w:rsidRDefault="005569B3" w:rsidP="005569B3"/>
          <w:p w:rsidR="005569B3" w:rsidRPr="008E6425" w:rsidRDefault="005569B3" w:rsidP="005569B3">
            <w:pPr>
              <w:rPr>
                <w:b/>
              </w:rPr>
            </w:pPr>
            <w:hyperlink r:id="rId56" w:tooltip="Permalink to Culture. Capital. Cities.  UK City of Culture 2021 / European Capital of Culture 2023" w:history="1">
              <w:r w:rsidRPr="008E6425">
                <w:rPr>
                  <w:b/>
                </w:rPr>
                <w:t>Culture. Capital. Cities. UK City of Culture 2021 / European Capital of Culture 2023</w:t>
              </w:r>
            </w:hyperlink>
          </w:p>
          <w:p w:rsidR="005569B3" w:rsidRPr="008E6425" w:rsidRDefault="005569B3" w:rsidP="005569B3">
            <w:r w:rsidRPr="008E6425">
              <w:t>11 February 2016</w:t>
            </w:r>
            <w:r>
              <w:t xml:space="preserve"> - </w:t>
            </w:r>
            <w:r w:rsidRPr="008E6425">
              <w:t>Manchester </w:t>
            </w:r>
          </w:p>
          <w:p w:rsidR="005569B3" w:rsidRPr="006F65A3" w:rsidRDefault="005569B3" w:rsidP="005569B3"/>
          <w:p w:rsidR="005569B3" w:rsidRDefault="005569B3" w:rsidP="005569B3"/>
          <w:p w:rsidR="00DA357B" w:rsidRPr="006F65A3" w:rsidRDefault="00DA357B" w:rsidP="00DA357B">
            <w:pPr>
              <w:pStyle w:val="Heading1"/>
              <w:shd w:val="clear" w:color="auto" w:fill="FFFFFF"/>
              <w:spacing w:before="0" w:line="420" w:lineRule="atLeast"/>
              <w:outlineLvl w:val="0"/>
              <w:rPr>
                <w:rFonts w:eastAsia="Times New Roman"/>
                <w:color w:val="F79646"/>
              </w:rPr>
            </w:pPr>
            <w:r w:rsidRPr="006F65A3">
              <w:rPr>
                <w:rFonts w:eastAsia="Times New Roman"/>
                <w:color w:val="F79646"/>
              </w:rPr>
              <w:t>Museum of Walking</w:t>
            </w:r>
          </w:p>
          <w:p w:rsidR="00DA357B" w:rsidRPr="0011793C" w:rsidRDefault="00DA357B" w:rsidP="00DA357B">
            <w:pPr>
              <w:rPr>
                <w:b/>
                <w:color w:val="444444"/>
                <w:lang w:eastAsia="en-GB"/>
              </w:rPr>
            </w:pPr>
            <w:r>
              <w:rPr>
                <w:b/>
                <w:bdr w:val="none" w:sz="0" w:space="0" w:color="auto" w:frame="1"/>
                <w:lang w:eastAsia="en-GB"/>
              </w:rPr>
              <w:t xml:space="preserve">Dash or Dawdle – </w:t>
            </w:r>
            <w:proofErr w:type="spellStart"/>
            <w:r>
              <w:rPr>
                <w:b/>
                <w:bdr w:val="none" w:sz="0" w:space="0" w:color="auto" w:frame="1"/>
                <w:lang w:eastAsia="en-GB"/>
              </w:rPr>
              <w:t>Clerkenwell</w:t>
            </w:r>
            <w:proofErr w:type="spellEnd"/>
            <w:r>
              <w:rPr>
                <w:b/>
                <w:bdr w:val="none" w:sz="0" w:space="0" w:color="auto" w:frame="1"/>
                <w:lang w:eastAsia="en-GB"/>
              </w:rPr>
              <w:t xml:space="preserve"> Pubs</w:t>
            </w:r>
          </w:p>
          <w:p w:rsidR="00DA357B" w:rsidRPr="00590F7C" w:rsidRDefault="00DA357B" w:rsidP="00DA357B">
            <w:r w:rsidRPr="00590F7C">
              <w:t>Any day until the 10 January 2016</w:t>
            </w:r>
          </w:p>
          <w:p w:rsidR="00DA357B" w:rsidRPr="006F65A3" w:rsidRDefault="00DA357B" w:rsidP="00DA357B">
            <w:pPr>
              <w:rPr>
                <w:rStyle w:val="Hyperlink"/>
                <w:b/>
                <w:bCs/>
                <w:szCs w:val="12"/>
              </w:rPr>
            </w:pPr>
            <w:hyperlink r:id="rId57" w:history="1">
              <w:r w:rsidRPr="006F65A3">
                <w:rPr>
                  <w:rStyle w:val="Hyperlink"/>
                  <w:b/>
                  <w:bCs/>
                  <w:szCs w:val="12"/>
                </w:rPr>
                <w:t>http://www.museumofwalking.org.uk/events/</w:t>
              </w:r>
            </w:hyperlink>
            <w:r w:rsidRPr="006F65A3">
              <w:rPr>
                <w:rStyle w:val="Hyperlink"/>
                <w:b/>
                <w:bCs/>
                <w:szCs w:val="12"/>
              </w:rPr>
              <w:t xml:space="preserve"> </w:t>
            </w:r>
          </w:p>
          <w:p w:rsidR="00DA357B" w:rsidRDefault="00DA357B" w:rsidP="005569B3"/>
          <w:p w:rsidR="00DA357B" w:rsidRDefault="00DA357B" w:rsidP="005569B3"/>
          <w:p w:rsidR="00DA357B" w:rsidRPr="006F65A3" w:rsidRDefault="00DA357B" w:rsidP="005569B3"/>
          <w:p w:rsidR="005569B3" w:rsidRPr="006F65A3" w:rsidRDefault="005569B3" w:rsidP="005569B3">
            <w:pPr>
              <w:rPr>
                <w:b/>
                <w:bCs/>
                <w:color w:val="F79646"/>
                <w:sz w:val="28"/>
                <w:szCs w:val="28"/>
              </w:rPr>
            </w:pPr>
            <w:r w:rsidRPr="006F65A3">
              <w:rPr>
                <w:b/>
                <w:bCs/>
                <w:color w:val="F79646"/>
                <w:sz w:val="28"/>
                <w:szCs w:val="28"/>
              </w:rPr>
              <w:t>Centre for Cities</w:t>
            </w:r>
          </w:p>
          <w:p w:rsidR="005569B3" w:rsidRPr="008E6425" w:rsidRDefault="005569B3" w:rsidP="005569B3">
            <w:pPr>
              <w:rPr>
                <w:b/>
              </w:rPr>
            </w:pPr>
            <w:r w:rsidRPr="008E6425">
              <w:rPr>
                <w:b/>
              </w:rPr>
              <w:t>Cities Outlook 2016 Launch</w:t>
            </w:r>
          </w:p>
          <w:p w:rsidR="005569B3" w:rsidRPr="008E6425" w:rsidRDefault="005569B3" w:rsidP="005569B3">
            <w:r w:rsidRPr="008E6425">
              <w:t xml:space="preserve">25 January 2016 | </w:t>
            </w:r>
            <w:proofErr w:type="spellStart"/>
            <w:r w:rsidRPr="008E6425">
              <w:t>12.30pm</w:t>
            </w:r>
            <w:proofErr w:type="spellEnd"/>
            <w:r w:rsidRPr="008E6425">
              <w:t xml:space="preserve"> | </w:t>
            </w:r>
            <w:proofErr w:type="spellStart"/>
            <w:r w:rsidRPr="008E6425">
              <w:t>CIty</w:t>
            </w:r>
            <w:proofErr w:type="spellEnd"/>
            <w:r w:rsidRPr="008E6425">
              <w:t xml:space="preserve"> Hall, London</w:t>
            </w:r>
          </w:p>
          <w:p w:rsidR="005569B3" w:rsidRDefault="005569B3" w:rsidP="005569B3">
            <w:hyperlink r:id="rId58" w:history="1">
              <w:r w:rsidRPr="00C74876">
                <w:rPr>
                  <w:rStyle w:val="Hyperlink"/>
                </w:rPr>
                <w:t>http://www.centreforcities.org/events/</w:t>
              </w:r>
            </w:hyperlink>
          </w:p>
          <w:p w:rsidR="005569B3" w:rsidRPr="006F65A3" w:rsidRDefault="005569B3" w:rsidP="005569B3"/>
          <w:p w:rsidR="005569B3" w:rsidRPr="006F65A3" w:rsidRDefault="005569B3" w:rsidP="005569B3"/>
          <w:p w:rsidR="005569B3" w:rsidRPr="006F65A3" w:rsidRDefault="005569B3" w:rsidP="005569B3">
            <w:proofErr w:type="spellStart"/>
            <w:r w:rsidRPr="006F65A3">
              <w:rPr>
                <w:b/>
                <w:bCs/>
                <w:color w:val="F79646"/>
                <w:sz w:val="28"/>
                <w:szCs w:val="28"/>
              </w:rPr>
              <w:t>BOBMK</w:t>
            </w:r>
            <w:proofErr w:type="spellEnd"/>
            <w:r w:rsidRPr="006F65A3">
              <w:rPr>
                <w:b/>
                <w:bCs/>
                <w:color w:val="F79646"/>
                <w:sz w:val="28"/>
                <w:szCs w:val="28"/>
              </w:rPr>
              <w:t xml:space="preserve"> Events</w:t>
            </w:r>
          </w:p>
          <w:p w:rsidR="005569B3" w:rsidRPr="006F65A3" w:rsidRDefault="005569B3" w:rsidP="005569B3">
            <w:pPr>
              <w:rPr>
                <w:rFonts w:ascii="Arial Narrow" w:hAnsi="Arial Narrow"/>
                <w:color w:val="808080"/>
                <w:sz w:val="12"/>
                <w:szCs w:val="12"/>
                <w:u w:val="single"/>
              </w:rPr>
            </w:pPr>
            <w:hyperlink r:id="rId59" w:history="1">
              <w:r w:rsidRPr="006F65A3">
                <w:rPr>
                  <w:rStyle w:val="Hyperlink"/>
                  <w:szCs w:val="12"/>
                </w:rPr>
                <w:t>http://bobmk.org.uk/our-programme/</w:t>
              </w:r>
            </w:hyperlink>
          </w:p>
          <w:p w:rsidR="005569B3" w:rsidRPr="006F65A3" w:rsidRDefault="005569B3" w:rsidP="005569B3">
            <w:r w:rsidRPr="006F65A3">
              <w:t>Future of Transport and Innovation</w:t>
            </w:r>
            <w:r w:rsidRPr="006F65A3">
              <w:br/>
            </w:r>
            <w:r>
              <w:t xml:space="preserve">February </w:t>
            </w:r>
            <w:r w:rsidRPr="006F65A3">
              <w:t xml:space="preserve"> 201</w:t>
            </w:r>
            <w:r>
              <w:t>6</w:t>
            </w:r>
          </w:p>
          <w:p w:rsidR="005569B3" w:rsidRDefault="005569B3" w:rsidP="005569B3">
            <w:r>
              <w:t>@ Milton Keynes</w:t>
            </w:r>
          </w:p>
          <w:p w:rsidR="005569B3" w:rsidRDefault="005569B3" w:rsidP="005569B3"/>
          <w:p w:rsidR="005569B3" w:rsidRPr="006F65A3" w:rsidRDefault="005569B3" w:rsidP="005569B3"/>
          <w:p w:rsidR="005569B3" w:rsidRPr="006F65A3" w:rsidRDefault="005569B3" w:rsidP="005569B3">
            <w:pPr>
              <w:pStyle w:val="Heading1"/>
              <w:shd w:val="clear" w:color="auto" w:fill="FFFFFF"/>
              <w:spacing w:before="0" w:line="420" w:lineRule="atLeast"/>
              <w:outlineLvl w:val="0"/>
              <w:rPr>
                <w:rFonts w:eastAsia="Times New Roman"/>
                <w:color w:val="F79646"/>
              </w:rPr>
            </w:pPr>
            <w:proofErr w:type="spellStart"/>
            <w:r w:rsidRPr="006F65A3">
              <w:rPr>
                <w:rFonts w:eastAsia="Times New Roman"/>
                <w:color w:val="F79646"/>
              </w:rPr>
              <w:t>PTRC</w:t>
            </w:r>
            <w:proofErr w:type="spellEnd"/>
          </w:p>
          <w:p w:rsidR="005569B3" w:rsidRPr="008E6425" w:rsidRDefault="005569B3" w:rsidP="005569B3">
            <w:pPr>
              <w:rPr>
                <w:b/>
              </w:rPr>
            </w:pPr>
            <w:r w:rsidRPr="008E6425">
              <w:rPr>
                <w:b/>
              </w:rPr>
              <w:t>Transport Practitioners Meeting 2016 – Nottingham</w:t>
            </w:r>
          </w:p>
          <w:p w:rsidR="005569B3" w:rsidRDefault="005569B3" w:rsidP="005569B3">
            <w:pPr>
              <w:rPr>
                <w:lang w:eastAsia="en-GB"/>
              </w:rPr>
            </w:pPr>
            <w:r w:rsidRPr="008E6425">
              <w:rPr>
                <w:lang w:eastAsia="en-GB"/>
              </w:rPr>
              <w:t>29-30 June 2016 | Nottingham</w:t>
            </w:r>
          </w:p>
          <w:p w:rsidR="005569B3" w:rsidRDefault="005569B3" w:rsidP="005569B3">
            <w:pPr>
              <w:rPr>
                <w:lang w:eastAsia="en-GB"/>
              </w:rPr>
            </w:pPr>
            <w:r>
              <w:rPr>
                <w:lang w:eastAsia="en-GB"/>
              </w:rPr>
              <w:t>Call for papers open.</w:t>
            </w:r>
          </w:p>
          <w:p w:rsidR="005569B3" w:rsidRDefault="005569B3" w:rsidP="005569B3">
            <w:hyperlink r:id="rId60" w:history="1">
              <w:r w:rsidRPr="00C74876">
                <w:rPr>
                  <w:rStyle w:val="Hyperlink"/>
                </w:rPr>
                <w:t>https://www.ptrc-training.co.uk/Events/TPM2016.aspx</w:t>
              </w:r>
            </w:hyperlink>
          </w:p>
          <w:p w:rsidR="005569B3" w:rsidRDefault="005569B3" w:rsidP="005569B3">
            <w:pPr>
              <w:tabs>
                <w:tab w:val="left" w:pos="1245"/>
              </w:tabs>
            </w:pPr>
          </w:p>
          <w:p w:rsidR="005569B3" w:rsidRPr="002706BE" w:rsidRDefault="005569B3" w:rsidP="005569B3"/>
          <w:p w:rsidR="005569B3" w:rsidRPr="00D7038D" w:rsidRDefault="005569B3" w:rsidP="005569B3">
            <w:pPr>
              <w:pStyle w:val="Heading1"/>
              <w:shd w:val="clear" w:color="auto" w:fill="FFFFFF"/>
              <w:spacing w:before="0" w:line="420" w:lineRule="atLeast"/>
              <w:outlineLvl w:val="0"/>
              <w:rPr>
                <w:rFonts w:eastAsia="Times New Roman"/>
                <w:color w:val="F79646"/>
              </w:rPr>
            </w:pPr>
            <w:r w:rsidRPr="00D7038D">
              <w:rPr>
                <w:rFonts w:eastAsia="Times New Roman"/>
                <w:color w:val="F79646"/>
              </w:rPr>
              <w:t>Transport Planning Society</w:t>
            </w:r>
          </w:p>
          <w:p w:rsidR="005569B3" w:rsidRDefault="005569B3" w:rsidP="005569B3">
            <w:hyperlink r:id="rId61" w:history="1">
              <w:r w:rsidRPr="0098444A">
                <w:rPr>
                  <w:rStyle w:val="Hyperlink"/>
                </w:rPr>
                <w:t>http://www.tps.org.uk/main/events/</w:t>
              </w:r>
            </w:hyperlink>
          </w:p>
          <w:p w:rsidR="005569B3" w:rsidRDefault="005569B3" w:rsidP="005569B3"/>
          <w:p w:rsidR="005569B3" w:rsidRDefault="005569B3" w:rsidP="005569B3">
            <w:pPr>
              <w:rPr>
                <w:b/>
                <w:bCs/>
                <w:sz w:val="18"/>
                <w:szCs w:val="18"/>
                <w:shd w:val="clear" w:color="auto" w:fill="FFFFFF"/>
              </w:rPr>
            </w:pPr>
            <w:r w:rsidRPr="008A4243">
              <w:rPr>
                <w:b/>
                <w:bCs/>
                <w:sz w:val="18"/>
                <w:szCs w:val="18"/>
                <w:shd w:val="clear" w:color="auto" w:fill="FFFFFF"/>
              </w:rPr>
              <w:t>4th Annual Nationally Significant Infrastructure Projects Forum 2016</w:t>
            </w:r>
          </w:p>
          <w:p w:rsidR="005569B3" w:rsidRDefault="005569B3" w:rsidP="005569B3">
            <w:r>
              <w:t>9</w:t>
            </w:r>
            <w:r w:rsidRPr="008A4243">
              <w:rPr>
                <w:vertAlign w:val="superscript"/>
              </w:rPr>
              <w:t>th</w:t>
            </w:r>
            <w:r>
              <w:t xml:space="preserve"> February</w:t>
            </w:r>
          </w:p>
          <w:p w:rsidR="005569B3" w:rsidRDefault="005569B3" w:rsidP="005569B3">
            <w:hyperlink r:id="rId62" w:history="1">
              <w:r w:rsidRPr="0098444A">
                <w:rPr>
                  <w:rStyle w:val="Hyperlink"/>
                </w:rPr>
                <w:t>http://www.tps.org.uk/main/events/id/0833</w:t>
              </w:r>
            </w:hyperlink>
          </w:p>
          <w:p w:rsidR="000B46F6" w:rsidRPr="006F65A3" w:rsidRDefault="000B46F6" w:rsidP="005569B3"/>
        </w:tc>
        <w:tc>
          <w:tcPr>
            <w:tcW w:w="5502" w:type="dxa"/>
          </w:tcPr>
          <w:p w:rsidR="005569B3" w:rsidRPr="006F65A3" w:rsidRDefault="005569B3" w:rsidP="005569B3">
            <w:pPr>
              <w:rPr>
                <w:b/>
                <w:bCs/>
                <w:color w:val="F79646"/>
                <w:sz w:val="36"/>
                <w:szCs w:val="36"/>
              </w:rPr>
            </w:pPr>
            <w:r w:rsidRPr="006F65A3">
              <w:rPr>
                <w:b/>
                <w:bCs/>
                <w:color w:val="F79646"/>
                <w:sz w:val="36"/>
                <w:szCs w:val="36"/>
              </w:rPr>
              <w:t xml:space="preserve">Latest Lectures </w:t>
            </w:r>
            <w:r w:rsidRPr="006F65A3">
              <w:rPr>
                <w:b/>
                <w:bCs/>
                <w:color w:val="F79646"/>
                <w:sz w:val="36"/>
                <w:szCs w:val="36"/>
              </w:rPr>
              <w:br/>
              <w:t xml:space="preserve">on UrbanNous </w:t>
            </w:r>
          </w:p>
          <w:p w:rsidR="005569B3" w:rsidRPr="006F65A3" w:rsidRDefault="005569B3" w:rsidP="005569B3">
            <w:pPr>
              <w:rPr>
                <w:b/>
                <w:bCs/>
              </w:rPr>
            </w:pPr>
            <w:r w:rsidRPr="006F65A3">
              <w:rPr>
                <w:b/>
                <w:bCs/>
                <w:i/>
                <w:iCs/>
                <w:color w:val="FF0000"/>
              </w:rPr>
              <w:t xml:space="preserve">New </w:t>
            </w:r>
            <w:r w:rsidRPr="006F65A3">
              <w:rPr>
                <w:b/>
                <w:bCs/>
              </w:rPr>
              <w:t> </w:t>
            </w:r>
          </w:p>
          <w:p w:rsidR="005569B3" w:rsidRPr="00634B30" w:rsidRDefault="005569B3" w:rsidP="005569B3">
            <w:pPr>
              <w:rPr>
                <w:b/>
                <w:sz w:val="22"/>
                <w:lang w:eastAsia="en-GB"/>
              </w:rPr>
            </w:pPr>
            <w:r w:rsidRPr="00634B30">
              <w:rPr>
                <w:b/>
                <w:sz w:val="22"/>
              </w:rPr>
              <w:t>I</w:t>
            </w:r>
            <w:r w:rsidRPr="00634B30">
              <w:rPr>
                <w:b/>
                <w:sz w:val="22"/>
                <w:lang w:eastAsia="en-GB"/>
              </w:rPr>
              <w:t>mproving the quality of new housing: Negotiating improvements in delivery and design</w:t>
            </w:r>
          </w:p>
          <w:p w:rsidR="005569B3" w:rsidRDefault="005569B3" w:rsidP="005569B3">
            <w:pPr>
              <w:rPr>
                <w:lang w:eastAsia="en-GB"/>
              </w:rPr>
            </w:pPr>
            <w:r>
              <w:rPr>
                <w:noProof/>
                <w:lang w:eastAsia="en-GB"/>
              </w:rPr>
              <w:drawing>
                <wp:inline distT="0" distB="0" distL="0" distR="0" wp14:anchorId="0D24B785" wp14:editId="54A12DBA">
                  <wp:extent cx="1200150" cy="78009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bidge.jpg"/>
                          <pic:cNvPicPr/>
                        </pic:nvPicPr>
                        <pic:blipFill>
                          <a:blip r:embed="rId63">
                            <a:extLst>
                              <a:ext uri="{28A0092B-C50C-407E-A947-70E740481C1C}">
                                <a14:useLocalDpi xmlns:a14="http://schemas.microsoft.com/office/drawing/2010/main" val="0"/>
                              </a:ext>
                            </a:extLst>
                          </a:blip>
                          <a:stretch>
                            <a:fillRect/>
                          </a:stretch>
                        </pic:blipFill>
                        <pic:spPr>
                          <a:xfrm>
                            <a:off x="0" y="0"/>
                            <a:ext cx="1200150" cy="780098"/>
                          </a:xfrm>
                          <a:prstGeom prst="rect">
                            <a:avLst/>
                          </a:prstGeom>
                        </pic:spPr>
                      </pic:pic>
                    </a:graphicData>
                  </a:graphic>
                </wp:inline>
              </w:drawing>
            </w:r>
          </w:p>
          <w:p w:rsidR="005569B3" w:rsidRDefault="005569B3" w:rsidP="005569B3">
            <w:pPr>
              <w:rPr>
                <w:lang w:eastAsia="en-GB"/>
              </w:rPr>
            </w:pPr>
            <w:r w:rsidRPr="00634B30">
              <w:rPr>
                <w:lang w:eastAsia="en-GB"/>
              </w:rPr>
              <w:t>Amy Burbidge is Design Action Manager at</w:t>
            </w:r>
            <w:r>
              <w:rPr>
                <w:lang w:eastAsia="en-GB"/>
              </w:rPr>
              <w:t xml:space="preserve"> </w:t>
            </w:r>
            <w:r w:rsidRPr="00634B30">
              <w:rPr>
                <w:lang w:eastAsia="en-GB"/>
              </w:rPr>
              <w:t>North Northamptonshire Joint Planning Unit. </w:t>
            </w:r>
          </w:p>
          <w:p w:rsidR="005569B3" w:rsidRPr="00634B30" w:rsidRDefault="005569B3" w:rsidP="005569B3">
            <w:pPr>
              <w:rPr>
                <w:sz w:val="14"/>
                <w:lang w:eastAsia="en-GB"/>
              </w:rPr>
            </w:pPr>
            <w:hyperlink r:id="rId64" w:history="1">
              <w:r w:rsidRPr="00634B30">
                <w:rPr>
                  <w:rStyle w:val="Hyperlink"/>
                  <w:sz w:val="14"/>
                  <w:lang w:eastAsia="en-GB"/>
                </w:rPr>
                <w:t>http://www.urbannous.org.uk/housing-quality.htm</w:t>
              </w:r>
            </w:hyperlink>
          </w:p>
          <w:p w:rsidR="005569B3" w:rsidRDefault="005569B3" w:rsidP="005569B3">
            <w:pPr>
              <w:rPr>
                <w:b/>
                <w:bCs/>
              </w:rPr>
            </w:pPr>
          </w:p>
          <w:p w:rsidR="005569B3" w:rsidRPr="00634B30" w:rsidRDefault="005569B3" w:rsidP="005569B3">
            <w:pPr>
              <w:rPr>
                <w:b/>
                <w:sz w:val="24"/>
                <w:lang w:eastAsia="en-GB"/>
              </w:rPr>
            </w:pPr>
            <w:r w:rsidRPr="00634B30">
              <w:rPr>
                <w:b/>
                <w:sz w:val="24"/>
                <w:lang w:eastAsia="en-GB"/>
              </w:rPr>
              <w:t>Improving the quality of new housing:  New issues for affordable housing.</w:t>
            </w:r>
          </w:p>
          <w:p w:rsidR="005569B3" w:rsidRDefault="005569B3" w:rsidP="005569B3">
            <w:pPr>
              <w:rPr>
                <w:lang w:eastAsia="en-GB"/>
              </w:rPr>
            </w:pPr>
            <w:r>
              <w:rPr>
                <w:noProof/>
                <w:lang w:eastAsia="en-GB"/>
              </w:rPr>
              <w:drawing>
                <wp:inline distT="0" distB="0" distL="0" distR="0" wp14:anchorId="46640C31" wp14:editId="0734828E">
                  <wp:extent cx="1216269" cy="7905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von-Bradsky.jpg"/>
                          <pic:cNvPicPr/>
                        </pic:nvPicPr>
                        <pic:blipFill>
                          <a:blip r:embed="rId65">
                            <a:extLst>
                              <a:ext uri="{28A0092B-C50C-407E-A947-70E740481C1C}">
                                <a14:useLocalDpi xmlns:a14="http://schemas.microsoft.com/office/drawing/2010/main" val="0"/>
                              </a:ext>
                            </a:extLst>
                          </a:blip>
                          <a:stretch>
                            <a:fillRect/>
                          </a:stretch>
                        </pic:blipFill>
                        <pic:spPr>
                          <a:xfrm>
                            <a:off x="0" y="0"/>
                            <a:ext cx="1216269" cy="790575"/>
                          </a:xfrm>
                          <a:prstGeom prst="rect">
                            <a:avLst/>
                          </a:prstGeom>
                        </pic:spPr>
                      </pic:pic>
                    </a:graphicData>
                  </a:graphic>
                </wp:inline>
              </w:drawing>
            </w:r>
          </w:p>
          <w:p w:rsidR="005569B3" w:rsidRDefault="005569B3" w:rsidP="005569B3">
            <w:pPr>
              <w:rPr>
                <w:lang w:eastAsia="en-GB"/>
              </w:rPr>
            </w:pPr>
          </w:p>
          <w:p w:rsidR="005569B3" w:rsidRPr="00DB2FBF" w:rsidRDefault="005569B3" w:rsidP="005569B3">
            <w:r w:rsidRPr="00DB2FBF">
              <w:rPr>
                <w:lang w:eastAsia="en-GB"/>
              </w:rPr>
              <w:t xml:space="preserve">Andy von </w:t>
            </w:r>
            <w:proofErr w:type="spellStart"/>
            <w:r w:rsidRPr="00DB2FBF">
              <w:rPr>
                <w:lang w:eastAsia="en-GB"/>
              </w:rPr>
              <w:t>Bradsky</w:t>
            </w:r>
            <w:proofErr w:type="spellEnd"/>
            <w:r w:rsidRPr="00DB2FBF">
              <w:rPr>
                <w:lang w:eastAsia="en-GB"/>
              </w:rPr>
              <w:t xml:space="preserve"> is former Chairman of PRP, Chair of the RIBA Housing Group, Board Member of the Housing Forum and recent chair of the Government</w:t>
            </w:r>
            <w:r>
              <w:rPr>
                <w:lang w:eastAsia="en-GB"/>
              </w:rPr>
              <w:t xml:space="preserve"> </w:t>
            </w:r>
            <w:r w:rsidRPr="00DB2FBF">
              <w:rPr>
                <w:lang w:eastAsia="en-GB"/>
              </w:rPr>
              <w:t>appointed Challenge Panel for the Housing</w:t>
            </w:r>
            <w:r>
              <w:rPr>
                <w:lang w:eastAsia="en-GB"/>
              </w:rPr>
              <w:t xml:space="preserve"> </w:t>
            </w:r>
            <w:r w:rsidRPr="00DB2FBF">
              <w:rPr>
                <w:lang w:eastAsia="en-GB"/>
              </w:rPr>
              <w:t>Standards Review that advised on UK standards</w:t>
            </w:r>
            <w:r>
              <w:rPr>
                <w:lang w:eastAsia="en-GB"/>
              </w:rPr>
              <w:t xml:space="preserve"> for housing of all tenures.</w:t>
            </w:r>
          </w:p>
          <w:p w:rsidR="005569B3" w:rsidRPr="00634B30" w:rsidRDefault="005569B3" w:rsidP="005569B3">
            <w:pPr>
              <w:rPr>
                <w:sz w:val="14"/>
                <w:lang w:eastAsia="en-GB"/>
              </w:rPr>
            </w:pPr>
            <w:hyperlink r:id="rId66" w:history="1">
              <w:r w:rsidRPr="00634B30">
                <w:rPr>
                  <w:rStyle w:val="Hyperlink"/>
                  <w:sz w:val="14"/>
                  <w:lang w:eastAsia="en-GB"/>
                </w:rPr>
                <w:t>http://www.urbannous.org.uk/housing-affordable.htm</w:t>
              </w:r>
            </w:hyperlink>
          </w:p>
          <w:p w:rsidR="005569B3" w:rsidRDefault="005569B3" w:rsidP="005569B3">
            <w:pPr>
              <w:rPr>
                <w:b/>
                <w:bCs/>
              </w:rPr>
            </w:pPr>
          </w:p>
          <w:p w:rsidR="005569B3" w:rsidRPr="006F65A3" w:rsidRDefault="005569B3" w:rsidP="005569B3">
            <w:pPr>
              <w:rPr>
                <w:b/>
                <w:bCs/>
              </w:rPr>
            </w:pPr>
          </w:p>
          <w:p w:rsidR="005569B3" w:rsidRPr="006F65A3" w:rsidRDefault="005569B3" w:rsidP="005569B3">
            <w:pPr>
              <w:rPr>
                <w:b/>
                <w:bCs/>
              </w:rPr>
            </w:pPr>
            <w:r w:rsidRPr="006F65A3">
              <w:rPr>
                <w:b/>
                <w:bCs/>
              </w:rPr>
              <w:t>A better future for high streets and town centres.</w:t>
            </w:r>
          </w:p>
          <w:p w:rsidR="005569B3" w:rsidRPr="006F65A3" w:rsidRDefault="005569B3" w:rsidP="005569B3">
            <w:r w:rsidRPr="006F65A3">
              <w:t>Julian Dobson, Urban Pollinators</w:t>
            </w:r>
          </w:p>
          <w:p w:rsidR="005569B3" w:rsidRPr="006F65A3" w:rsidRDefault="005569B3" w:rsidP="005569B3">
            <w:hyperlink r:id="rId67" w:history="1">
              <w:r w:rsidRPr="006F65A3">
                <w:rPr>
                  <w:rStyle w:val="Hyperlink"/>
                </w:rPr>
                <w:t>http://www.urbannous.org.uk/from-agora-to-polis.htm</w:t>
              </w:r>
            </w:hyperlink>
          </w:p>
          <w:p w:rsidR="005569B3" w:rsidRPr="006F65A3" w:rsidRDefault="005569B3" w:rsidP="005569B3"/>
          <w:p w:rsidR="005569B3" w:rsidRPr="006F65A3" w:rsidRDefault="005569B3" w:rsidP="005569B3">
            <w:pPr>
              <w:rPr>
                <w:b/>
                <w:bCs/>
              </w:rPr>
            </w:pPr>
            <w:r w:rsidRPr="006F65A3">
              <w:rPr>
                <w:b/>
                <w:bCs/>
              </w:rPr>
              <w:t>Towns and cities: Function in form</w:t>
            </w:r>
          </w:p>
          <w:p w:rsidR="005569B3" w:rsidRPr="006F65A3" w:rsidRDefault="005569B3" w:rsidP="005569B3">
            <w:r w:rsidRPr="006F65A3">
              <w:t>Julian Hart, Lancefield Consulting</w:t>
            </w:r>
          </w:p>
          <w:p w:rsidR="005569B3" w:rsidRPr="006F65A3" w:rsidRDefault="005569B3" w:rsidP="005569B3">
            <w:hyperlink r:id="rId68" w:history="1">
              <w:r w:rsidRPr="006F65A3">
                <w:rPr>
                  <w:rStyle w:val="Hyperlink"/>
                </w:rPr>
                <w:t>http://www.urbannous.org.uk/cities-function-in-form.htm</w:t>
              </w:r>
            </w:hyperlink>
          </w:p>
          <w:p w:rsidR="005569B3" w:rsidRPr="006F65A3" w:rsidRDefault="005569B3" w:rsidP="005569B3"/>
          <w:p w:rsidR="005569B3" w:rsidRPr="006F65A3" w:rsidRDefault="005569B3" w:rsidP="005569B3">
            <w:pPr>
              <w:rPr>
                <w:b/>
                <w:bCs/>
              </w:rPr>
            </w:pPr>
            <w:r w:rsidRPr="006F65A3">
              <w:rPr>
                <w:b/>
                <w:bCs/>
              </w:rPr>
              <w:t>Designing the business model:   Sharing land uplift and unlocking long term value.</w:t>
            </w:r>
          </w:p>
          <w:p w:rsidR="005569B3" w:rsidRPr="006F65A3" w:rsidRDefault="005569B3" w:rsidP="005569B3">
            <w:r w:rsidRPr="006F65A3">
              <w:t>Yolande Barnes, Director of the World Research team at Savills</w:t>
            </w:r>
          </w:p>
          <w:p w:rsidR="005569B3" w:rsidRPr="006F65A3" w:rsidRDefault="005569B3" w:rsidP="005569B3">
            <w:pPr>
              <w:rPr>
                <w:b/>
                <w:bCs/>
              </w:rPr>
            </w:pPr>
            <w:hyperlink r:id="rId69" w:history="1">
              <w:r w:rsidRPr="006F65A3">
                <w:rPr>
                  <w:rStyle w:val="Hyperlink"/>
                </w:rPr>
                <w:t>http://www.urbannous.org.uk/development-economics.htm</w:t>
              </w:r>
            </w:hyperlink>
          </w:p>
          <w:p w:rsidR="005569B3" w:rsidRPr="006F65A3" w:rsidRDefault="005569B3" w:rsidP="005569B3">
            <w:pPr>
              <w:rPr>
                <w:b/>
                <w:bCs/>
              </w:rPr>
            </w:pPr>
          </w:p>
          <w:p w:rsidR="005569B3" w:rsidRPr="006F65A3" w:rsidRDefault="005569B3" w:rsidP="005569B3">
            <w:pPr>
              <w:rPr>
                <w:b/>
                <w:bCs/>
              </w:rPr>
            </w:pPr>
            <w:r w:rsidRPr="006F65A3">
              <w:rPr>
                <w:b/>
                <w:bCs/>
              </w:rPr>
              <w:t>Weather in the City – How Design Shapes the Urban Climate</w:t>
            </w:r>
          </w:p>
          <w:p w:rsidR="005569B3" w:rsidRPr="006F65A3" w:rsidRDefault="005569B3" w:rsidP="005569B3">
            <w:pPr>
              <w:rPr>
                <w:b/>
                <w:bCs/>
              </w:rPr>
            </w:pPr>
            <w:proofErr w:type="spellStart"/>
            <w:r w:rsidRPr="006F65A3">
              <w:rPr>
                <w:b/>
                <w:bCs/>
              </w:rPr>
              <w:t>Sanda</w:t>
            </w:r>
            <w:proofErr w:type="spellEnd"/>
            <w:r w:rsidRPr="006F65A3">
              <w:rPr>
                <w:b/>
                <w:bCs/>
              </w:rPr>
              <w:t xml:space="preserve"> </w:t>
            </w:r>
            <w:proofErr w:type="spellStart"/>
            <w:r w:rsidRPr="006F65A3">
              <w:rPr>
                <w:b/>
                <w:bCs/>
              </w:rPr>
              <w:t>Lenzholzer</w:t>
            </w:r>
            <w:proofErr w:type="spellEnd"/>
          </w:p>
          <w:p w:rsidR="005569B3" w:rsidRPr="006F65A3" w:rsidRDefault="005569B3" w:rsidP="005569B3">
            <w:pPr>
              <w:rPr>
                <w:rStyle w:val="Hyperlink"/>
                <w:szCs w:val="12"/>
              </w:rPr>
            </w:pPr>
            <w:hyperlink r:id="rId70" w:history="1">
              <w:r w:rsidRPr="006F65A3">
                <w:rPr>
                  <w:rStyle w:val="Hyperlink"/>
                  <w:szCs w:val="12"/>
                </w:rPr>
                <w:t>http://www.urbannous.org.uk/climate-and-city-design.htm</w:t>
              </w:r>
            </w:hyperlink>
          </w:p>
          <w:p w:rsidR="005569B3" w:rsidRPr="006D57A4" w:rsidRDefault="005569B3" w:rsidP="005569B3">
            <w:pPr>
              <w:rPr>
                <w:i/>
                <w:iCs/>
              </w:rPr>
            </w:pPr>
            <w:r w:rsidRPr="006F65A3">
              <w:rPr>
                <w:i/>
                <w:iCs/>
              </w:rPr>
              <w:t>All urban designers, architects, planners, and highway engineers should hav</w:t>
            </w:r>
            <w:r>
              <w:rPr>
                <w:i/>
                <w:iCs/>
              </w:rPr>
              <w:t xml:space="preserve">e </w:t>
            </w:r>
            <w:proofErr w:type="gramStart"/>
            <w:r>
              <w:rPr>
                <w:i/>
                <w:iCs/>
              </w:rPr>
              <w:t>a knowledge</w:t>
            </w:r>
            <w:proofErr w:type="gramEnd"/>
            <w:r>
              <w:rPr>
                <w:i/>
                <w:iCs/>
              </w:rPr>
              <w:t xml:space="preserve"> of this subject. </w:t>
            </w:r>
          </w:p>
          <w:p w:rsidR="005569B3" w:rsidRPr="006F65A3" w:rsidRDefault="005569B3" w:rsidP="005569B3"/>
          <w:p w:rsidR="005569B3" w:rsidRPr="006F65A3" w:rsidRDefault="005569B3" w:rsidP="005569B3">
            <w:pPr>
              <w:rPr>
                <w:b/>
                <w:bCs/>
                <w:i/>
                <w:iCs/>
                <w:sz w:val="22"/>
              </w:rPr>
            </w:pPr>
            <w:r w:rsidRPr="006F65A3">
              <w:rPr>
                <w:b/>
                <w:bCs/>
                <w:i/>
                <w:iCs/>
                <w:sz w:val="22"/>
              </w:rPr>
              <w:t xml:space="preserve">UrbanNous Catalogue available on-line </w:t>
            </w:r>
          </w:p>
          <w:p w:rsidR="005569B3" w:rsidRPr="006F65A3" w:rsidRDefault="005569B3" w:rsidP="005569B3">
            <w:pPr>
              <w:rPr>
                <w:i/>
                <w:iCs/>
                <w:sz w:val="22"/>
              </w:rPr>
            </w:pPr>
            <w:r w:rsidRPr="006F65A3">
              <w:rPr>
                <w:i/>
                <w:iCs/>
                <w:sz w:val="22"/>
              </w:rPr>
              <w:t xml:space="preserve">Highlights include Christopher Alexander, George Ferguson, Hans </w:t>
            </w:r>
            <w:proofErr w:type="spellStart"/>
            <w:r w:rsidRPr="006F65A3">
              <w:rPr>
                <w:i/>
                <w:iCs/>
                <w:sz w:val="22"/>
              </w:rPr>
              <w:t>Monderman</w:t>
            </w:r>
            <w:proofErr w:type="spellEnd"/>
            <w:r w:rsidRPr="006F65A3">
              <w:rPr>
                <w:i/>
                <w:iCs/>
                <w:sz w:val="22"/>
              </w:rPr>
              <w:t xml:space="preserve"> and scores of others. </w:t>
            </w:r>
          </w:p>
          <w:p w:rsidR="005569B3" w:rsidRPr="006F65A3" w:rsidRDefault="005569B3" w:rsidP="005569B3">
            <w:pPr>
              <w:rPr>
                <w:b/>
                <w:bCs/>
              </w:rPr>
            </w:pPr>
            <w:hyperlink r:id="rId71" w:history="1">
              <w:r w:rsidRPr="006F65A3">
                <w:rPr>
                  <w:rStyle w:val="Hyperlink"/>
                  <w:szCs w:val="12"/>
                </w:rPr>
                <w:t>www.urbannous.org.uk</w:t>
              </w:r>
            </w:hyperlink>
          </w:p>
          <w:p w:rsidR="005569B3" w:rsidRPr="006F65A3" w:rsidRDefault="005569B3" w:rsidP="005569B3"/>
          <w:p w:rsidR="005569B3" w:rsidRPr="006F65A3" w:rsidRDefault="005569B3" w:rsidP="005569B3">
            <w:r w:rsidRPr="006F65A3">
              <w:t>Urban Nous is produced and operated by Fergus Carnegie for the benefit of practitioners worldwide.</w:t>
            </w:r>
          </w:p>
          <w:p w:rsidR="005569B3" w:rsidRPr="006F65A3" w:rsidRDefault="005569B3" w:rsidP="005569B3"/>
          <w:p w:rsidR="000B46F6" w:rsidRPr="002706BE" w:rsidRDefault="000B46F6" w:rsidP="005569B3"/>
        </w:tc>
      </w:tr>
      <w:tr w:rsidR="0080669A" w:rsidRPr="006F65A3" w:rsidTr="00DA357B">
        <w:tc>
          <w:tcPr>
            <w:tcW w:w="7449" w:type="dxa"/>
            <w:gridSpan w:val="2"/>
          </w:tcPr>
          <w:p w:rsidR="000B46F6" w:rsidRPr="006F65A3" w:rsidRDefault="000B46F6" w:rsidP="001F45E0">
            <w:pPr>
              <w:pStyle w:val="Heading1"/>
              <w:outlineLvl w:val="0"/>
              <w:rPr>
                <w:color w:val="F79646" w:themeColor="accent6"/>
                <w:sz w:val="40"/>
              </w:rPr>
            </w:pPr>
            <w:r w:rsidRPr="006F65A3">
              <w:rPr>
                <w:color w:val="F79646" w:themeColor="accent6"/>
                <w:sz w:val="40"/>
              </w:rPr>
              <w:t xml:space="preserve">Urban Design around the World </w:t>
            </w:r>
          </w:p>
          <w:p w:rsidR="00B737DA" w:rsidRDefault="00B737DA" w:rsidP="00B737DA"/>
          <w:p w:rsidR="005569B3" w:rsidRDefault="005569B3" w:rsidP="00DA357B">
            <w:pPr>
              <w:pStyle w:val="Heading1"/>
              <w:spacing w:before="0"/>
              <w:outlineLvl w:val="0"/>
            </w:pPr>
            <w:r>
              <w:t>New Zealand</w:t>
            </w:r>
          </w:p>
          <w:p w:rsidR="005569B3" w:rsidRPr="006946BA" w:rsidRDefault="005569B3" w:rsidP="005569B3">
            <w:pPr>
              <w:rPr>
                <w:b/>
              </w:rPr>
            </w:pPr>
            <w:r w:rsidRPr="006946BA">
              <w:rPr>
                <w:b/>
              </w:rPr>
              <w:t>Pedestrian-only becoming way to go</w:t>
            </w:r>
          </w:p>
          <w:p w:rsidR="005569B3" w:rsidRDefault="005569B3" w:rsidP="005569B3">
            <w:hyperlink r:id="rId72" w:history="1">
              <w:r w:rsidRPr="0098444A">
                <w:rPr>
                  <w:rStyle w:val="Hyperlink"/>
                </w:rPr>
                <w:t>http://www.odt.co.nz/news/dunedin/369012/pedestrian-only-becoming-way-go</w:t>
              </w:r>
            </w:hyperlink>
          </w:p>
          <w:p w:rsidR="005569B3" w:rsidRDefault="005569B3" w:rsidP="005569B3">
            <w:pPr>
              <w:pStyle w:val="Heading1"/>
              <w:outlineLvl w:val="0"/>
            </w:pPr>
            <w:r>
              <w:t>UK</w:t>
            </w:r>
          </w:p>
          <w:p w:rsidR="00D02495" w:rsidRPr="002F27AE" w:rsidRDefault="00D02495" w:rsidP="00D02495">
            <w:pPr>
              <w:rPr>
                <w:b/>
              </w:rPr>
            </w:pPr>
            <w:r w:rsidRPr="002F27AE">
              <w:rPr>
                <w:b/>
              </w:rPr>
              <w:t xml:space="preserve">475,000 homes with planning permission still waiting to be built  - </w:t>
            </w:r>
            <w:proofErr w:type="spellStart"/>
            <w:r w:rsidRPr="002F27AE">
              <w:rPr>
                <w:b/>
              </w:rPr>
              <w:t>LGA</w:t>
            </w:r>
            <w:proofErr w:type="spellEnd"/>
          </w:p>
          <w:tbl>
            <w:tblPr>
              <w:tblW w:w="66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985"/>
              <w:gridCol w:w="985"/>
              <w:gridCol w:w="985"/>
            </w:tblGrid>
            <w:tr w:rsidR="00D02495" w:rsidRPr="002F27AE" w:rsidTr="00D02495">
              <w:tc>
                <w:tcPr>
                  <w:tcW w:w="0" w:type="auto"/>
                  <w:tcBorders>
                    <w:top w:val="outset" w:sz="6" w:space="0" w:color="auto"/>
                    <w:left w:val="outset" w:sz="6" w:space="0" w:color="auto"/>
                    <w:bottom w:val="outset" w:sz="6" w:space="0" w:color="auto"/>
                    <w:right w:val="outset" w:sz="6" w:space="0" w:color="auto"/>
                  </w:tcBorders>
                  <w:hideMark/>
                </w:tcPr>
                <w:p w:rsidR="00D02495" w:rsidRPr="00D02495" w:rsidRDefault="00D02495" w:rsidP="00D02495">
                  <w:pPr>
                    <w:spacing w:line="300" w:lineRule="atLeast"/>
                    <w:rPr>
                      <w:b/>
                      <w:lang w:eastAsia="en-GB"/>
                    </w:rPr>
                  </w:pPr>
                  <w:r w:rsidRPr="00D02495">
                    <w:rPr>
                      <w:b/>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D02495" w:rsidRPr="00D02495" w:rsidRDefault="00D02495" w:rsidP="00D02495">
                  <w:pPr>
                    <w:spacing w:line="300" w:lineRule="atLeast"/>
                    <w:jc w:val="right"/>
                    <w:rPr>
                      <w:b/>
                      <w:lang w:eastAsia="en-GB"/>
                    </w:rPr>
                  </w:pPr>
                  <w:r w:rsidRPr="00D02495">
                    <w:rPr>
                      <w:b/>
                      <w:lang w:eastAsia="en-GB"/>
                    </w:rPr>
                    <w:t>2012/13</w:t>
                  </w:r>
                </w:p>
              </w:tc>
              <w:tc>
                <w:tcPr>
                  <w:tcW w:w="0" w:type="auto"/>
                  <w:tcBorders>
                    <w:top w:val="outset" w:sz="6" w:space="0" w:color="auto"/>
                    <w:left w:val="outset" w:sz="6" w:space="0" w:color="auto"/>
                    <w:bottom w:val="outset" w:sz="6" w:space="0" w:color="auto"/>
                    <w:right w:val="outset" w:sz="6" w:space="0" w:color="auto"/>
                  </w:tcBorders>
                  <w:hideMark/>
                </w:tcPr>
                <w:p w:rsidR="00D02495" w:rsidRPr="00D02495" w:rsidRDefault="00D02495" w:rsidP="00D02495">
                  <w:pPr>
                    <w:spacing w:line="300" w:lineRule="atLeast"/>
                    <w:jc w:val="right"/>
                    <w:rPr>
                      <w:b/>
                      <w:lang w:eastAsia="en-GB"/>
                    </w:rPr>
                  </w:pPr>
                  <w:r w:rsidRPr="00D02495">
                    <w:rPr>
                      <w:b/>
                      <w:lang w:eastAsia="en-GB"/>
                    </w:rPr>
                    <w:t>2013/14</w:t>
                  </w:r>
                </w:p>
              </w:tc>
              <w:tc>
                <w:tcPr>
                  <w:tcW w:w="0" w:type="auto"/>
                  <w:tcBorders>
                    <w:top w:val="outset" w:sz="6" w:space="0" w:color="auto"/>
                    <w:left w:val="outset" w:sz="6" w:space="0" w:color="auto"/>
                    <w:bottom w:val="outset" w:sz="6" w:space="0" w:color="auto"/>
                    <w:right w:val="outset" w:sz="6" w:space="0" w:color="auto"/>
                  </w:tcBorders>
                  <w:hideMark/>
                </w:tcPr>
                <w:p w:rsidR="00D02495" w:rsidRPr="00D02495" w:rsidRDefault="00D02495" w:rsidP="00D02495">
                  <w:pPr>
                    <w:spacing w:line="300" w:lineRule="atLeast"/>
                    <w:jc w:val="right"/>
                    <w:rPr>
                      <w:b/>
                      <w:lang w:eastAsia="en-GB"/>
                    </w:rPr>
                  </w:pPr>
                  <w:r w:rsidRPr="00D02495">
                    <w:rPr>
                      <w:b/>
                      <w:lang w:eastAsia="en-GB"/>
                    </w:rPr>
                    <w:t>2014/15</w:t>
                  </w:r>
                </w:p>
              </w:tc>
            </w:tr>
            <w:tr w:rsidR="00D02495" w:rsidRPr="002F27AE" w:rsidTr="00D02495">
              <w:tc>
                <w:tcPr>
                  <w:tcW w:w="0" w:type="auto"/>
                  <w:tcBorders>
                    <w:top w:val="outset" w:sz="6" w:space="0" w:color="auto"/>
                    <w:left w:val="outset" w:sz="6" w:space="0" w:color="auto"/>
                    <w:bottom w:val="outset" w:sz="6" w:space="0" w:color="auto"/>
                    <w:right w:val="outset" w:sz="6" w:space="0" w:color="auto"/>
                  </w:tcBorders>
                  <w:hideMark/>
                </w:tcPr>
                <w:p w:rsidR="00D02495" w:rsidRPr="00D02495" w:rsidRDefault="00D02495" w:rsidP="00D02495">
                  <w:pPr>
                    <w:spacing w:line="300" w:lineRule="atLeast"/>
                    <w:rPr>
                      <w:b/>
                      <w:lang w:eastAsia="en-GB"/>
                    </w:rPr>
                  </w:pPr>
                  <w:r w:rsidRPr="00D02495">
                    <w:rPr>
                      <w:b/>
                      <w:lang w:eastAsia="en-GB"/>
                    </w:rPr>
                    <w:t>Planning permission granted</w:t>
                  </w:r>
                </w:p>
              </w:tc>
              <w:tc>
                <w:tcPr>
                  <w:tcW w:w="0" w:type="auto"/>
                  <w:tcBorders>
                    <w:top w:val="outset" w:sz="6" w:space="0" w:color="auto"/>
                    <w:left w:val="outset" w:sz="6" w:space="0" w:color="auto"/>
                    <w:bottom w:val="outset" w:sz="6" w:space="0" w:color="auto"/>
                    <w:right w:val="outset" w:sz="6" w:space="0" w:color="auto"/>
                  </w:tcBorders>
                  <w:hideMark/>
                </w:tcPr>
                <w:p w:rsidR="00D02495" w:rsidRPr="002F27AE" w:rsidRDefault="00D02495" w:rsidP="00D02495">
                  <w:pPr>
                    <w:spacing w:line="300" w:lineRule="atLeast"/>
                    <w:jc w:val="right"/>
                    <w:rPr>
                      <w:lang w:eastAsia="en-GB"/>
                    </w:rPr>
                  </w:pPr>
                  <w:r w:rsidRPr="002F27AE">
                    <w:rPr>
                      <w:lang w:eastAsia="en-GB"/>
                    </w:rPr>
                    <w:t>165,903</w:t>
                  </w:r>
                </w:p>
              </w:tc>
              <w:tc>
                <w:tcPr>
                  <w:tcW w:w="0" w:type="auto"/>
                  <w:tcBorders>
                    <w:top w:val="outset" w:sz="6" w:space="0" w:color="auto"/>
                    <w:left w:val="outset" w:sz="6" w:space="0" w:color="auto"/>
                    <w:bottom w:val="outset" w:sz="6" w:space="0" w:color="auto"/>
                    <w:right w:val="outset" w:sz="6" w:space="0" w:color="auto"/>
                  </w:tcBorders>
                  <w:hideMark/>
                </w:tcPr>
                <w:p w:rsidR="00D02495" w:rsidRPr="002F27AE" w:rsidRDefault="00D02495" w:rsidP="00D02495">
                  <w:pPr>
                    <w:spacing w:line="300" w:lineRule="atLeast"/>
                    <w:jc w:val="right"/>
                    <w:rPr>
                      <w:lang w:eastAsia="en-GB"/>
                    </w:rPr>
                  </w:pPr>
                  <w:r w:rsidRPr="002F27AE">
                    <w:rPr>
                      <w:lang w:eastAsia="en-GB"/>
                    </w:rPr>
                    <w:t>207,539</w:t>
                  </w:r>
                </w:p>
              </w:tc>
              <w:tc>
                <w:tcPr>
                  <w:tcW w:w="0" w:type="auto"/>
                  <w:tcBorders>
                    <w:top w:val="outset" w:sz="6" w:space="0" w:color="auto"/>
                    <w:left w:val="outset" w:sz="6" w:space="0" w:color="auto"/>
                    <w:bottom w:val="outset" w:sz="6" w:space="0" w:color="auto"/>
                    <w:right w:val="outset" w:sz="6" w:space="0" w:color="auto"/>
                  </w:tcBorders>
                  <w:hideMark/>
                </w:tcPr>
                <w:p w:rsidR="00D02495" w:rsidRPr="002F27AE" w:rsidRDefault="00D02495" w:rsidP="00D02495">
                  <w:pPr>
                    <w:spacing w:line="300" w:lineRule="atLeast"/>
                    <w:jc w:val="right"/>
                    <w:rPr>
                      <w:lang w:eastAsia="en-GB"/>
                    </w:rPr>
                  </w:pPr>
                  <w:r w:rsidRPr="002F27AE">
                    <w:rPr>
                      <w:lang w:eastAsia="en-GB"/>
                    </w:rPr>
                    <w:t>212,468</w:t>
                  </w:r>
                </w:p>
              </w:tc>
            </w:tr>
            <w:tr w:rsidR="00D02495" w:rsidRPr="002F27AE" w:rsidTr="00D02495">
              <w:tc>
                <w:tcPr>
                  <w:tcW w:w="0" w:type="auto"/>
                  <w:tcBorders>
                    <w:top w:val="outset" w:sz="6" w:space="0" w:color="auto"/>
                    <w:left w:val="outset" w:sz="6" w:space="0" w:color="auto"/>
                    <w:bottom w:val="outset" w:sz="6" w:space="0" w:color="auto"/>
                    <w:right w:val="outset" w:sz="6" w:space="0" w:color="auto"/>
                  </w:tcBorders>
                  <w:hideMark/>
                </w:tcPr>
                <w:p w:rsidR="00D02495" w:rsidRPr="00D02495" w:rsidRDefault="00D02495" w:rsidP="00D02495">
                  <w:pPr>
                    <w:spacing w:line="300" w:lineRule="atLeast"/>
                    <w:rPr>
                      <w:b/>
                      <w:lang w:eastAsia="en-GB"/>
                    </w:rPr>
                  </w:pPr>
                  <w:r w:rsidRPr="00D02495">
                    <w:rPr>
                      <w:b/>
                      <w:lang w:eastAsia="en-GB"/>
                    </w:rPr>
                    <w:t>Units completed</w:t>
                  </w:r>
                </w:p>
              </w:tc>
              <w:tc>
                <w:tcPr>
                  <w:tcW w:w="0" w:type="auto"/>
                  <w:tcBorders>
                    <w:top w:val="outset" w:sz="6" w:space="0" w:color="auto"/>
                    <w:left w:val="outset" w:sz="6" w:space="0" w:color="auto"/>
                    <w:bottom w:val="outset" w:sz="6" w:space="0" w:color="auto"/>
                    <w:right w:val="outset" w:sz="6" w:space="0" w:color="auto"/>
                  </w:tcBorders>
                  <w:hideMark/>
                </w:tcPr>
                <w:p w:rsidR="00D02495" w:rsidRPr="002F27AE" w:rsidRDefault="00D02495" w:rsidP="00D02495">
                  <w:pPr>
                    <w:spacing w:line="300" w:lineRule="atLeast"/>
                    <w:jc w:val="right"/>
                    <w:rPr>
                      <w:lang w:eastAsia="en-GB"/>
                    </w:rPr>
                  </w:pPr>
                  <w:r w:rsidRPr="002F27AE">
                    <w:rPr>
                      <w:lang w:eastAsia="en-GB"/>
                    </w:rPr>
                    <w:t>123,931</w:t>
                  </w:r>
                </w:p>
              </w:tc>
              <w:tc>
                <w:tcPr>
                  <w:tcW w:w="0" w:type="auto"/>
                  <w:tcBorders>
                    <w:top w:val="outset" w:sz="6" w:space="0" w:color="auto"/>
                    <w:left w:val="outset" w:sz="6" w:space="0" w:color="auto"/>
                    <w:bottom w:val="outset" w:sz="6" w:space="0" w:color="auto"/>
                    <w:right w:val="outset" w:sz="6" w:space="0" w:color="auto"/>
                  </w:tcBorders>
                  <w:hideMark/>
                </w:tcPr>
                <w:p w:rsidR="00D02495" w:rsidRPr="002F27AE" w:rsidRDefault="00D02495" w:rsidP="00D02495">
                  <w:pPr>
                    <w:spacing w:line="300" w:lineRule="atLeast"/>
                    <w:jc w:val="right"/>
                    <w:rPr>
                      <w:lang w:eastAsia="en-GB"/>
                    </w:rPr>
                  </w:pPr>
                  <w:r w:rsidRPr="002F27AE">
                    <w:rPr>
                      <w:lang w:eastAsia="en-GB"/>
                    </w:rPr>
                    <w:t>127,130</w:t>
                  </w:r>
                </w:p>
              </w:tc>
              <w:tc>
                <w:tcPr>
                  <w:tcW w:w="0" w:type="auto"/>
                  <w:tcBorders>
                    <w:top w:val="outset" w:sz="6" w:space="0" w:color="auto"/>
                    <w:left w:val="outset" w:sz="6" w:space="0" w:color="auto"/>
                    <w:bottom w:val="outset" w:sz="6" w:space="0" w:color="auto"/>
                    <w:right w:val="outset" w:sz="6" w:space="0" w:color="auto"/>
                  </w:tcBorders>
                  <w:hideMark/>
                </w:tcPr>
                <w:p w:rsidR="00D02495" w:rsidRPr="002F27AE" w:rsidRDefault="00D02495" w:rsidP="00D02495">
                  <w:pPr>
                    <w:spacing w:line="300" w:lineRule="atLeast"/>
                    <w:jc w:val="right"/>
                    <w:rPr>
                      <w:lang w:eastAsia="en-GB"/>
                    </w:rPr>
                  </w:pPr>
                  <w:r w:rsidRPr="002F27AE">
                    <w:rPr>
                      <w:lang w:eastAsia="en-GB"/>
                    </w:rPr>
                    <w:t>136,893</w:t>
                  </w:r>
                </w:p>
              </w:tc>
            </w:tr>
            <w:tr w:rsidR="00D02495" w:rsidRPr="002F27AE" w:rsidTr="00D02495">
              <w:tc>
                <w:tcPr>
                  <w:tcW w:w="0" w:type="auto"/>
                  <w:tcBorders>
                    <w:top w:val="outset" w:sz="6" w:space="0" w:color="auto"/>
                    <w:left w:val="outset" w:sz="6" w:space="0" w:color="auto"/>
                    <w:bottom w:val="outset" w:sz="6" w:space="0" w:color="auto"/>
                    <w:right w:val="outset" w:sz="6" w:space="0" w:color="auto"/>
                  </w:tcBorders>
                  <w:hideMark/>
                </w:tcPr>
                <w:p w:rsidR="00D02495" w:rsidRPr="00D02495" w:rsidRDefault="00D02495" w:rsidP="00D02495">
                  <w:pPr>
                    <w:spacing w:line="300" w:lineRule="atLeast"/>
                    <w:rPr>
                      <w:b/>
                      <w:lang w:eastAsia="en-GB"/>
                    </w:rPr>
                  </w:pPr>
                  <w:r w:rsidRPr="00D02495">
                    <w:rPr>
                      <w:b/>
                      <w:lang w:eastAsia="en-GB"/>
                    </w:rPr>
                    <w:t>Units unimplemented</w:t>
                  </w:r>
                </w:p>
              </w:tc>
              <w:tc>
                <w:tcPr>
                  <w:tcW w:w="0" w:type="auto"/>
                  <w:tcBorders>
                    <w:top w:val="outset" w:sz="6" w:space="0" w:color="auto"/>
                    <w:left w:val="outset" w:sz="6" w:space="0" w:color="auto"/>
                    <w:bottom w:val="outset" w:sz="6" w:space="0" w:color="auto"/>
                    <w:right w:val="outset" w:sz="6" w:space="0" w:color="auto"/>
                  </w:tcBorders>
                  <w:hideMark/>
                </w:tcPr>
                <w:p w:rsidR="00D02495" w:rsidRPr="002F27AE" w:rsidRDefault="00D02495" w:rsidP="00D02495">
                  <w:pPr>
                    <w:spacing w:line="300" w:lineRule="atLeast"/>
                    <w:jc w:val="right"/>
                    <w:rPr>
                      <w:lang w:eastAsia="en-GB"/>
                    </w:rPr>
                  </w:pPr>
                  <w:r w:rsidRPr="002F27AE">
                    <w:rPr>
                      <w:lang w:eastAsia="en-GB"/>
                    </w:rPr>
                    <w:t>381,390</w:t>
                  </w:r>
                </w:p>
              </w:tc>
              <w:tc>
                <w:tcPr>
                  <w:tcW w:w="0" w:type="auto"/>
                  <w:tcBorders>
                    <w:top w:val="outset" w:sz="6" w:space="0" w:color="auto"/>
                    <w:left w:val="outset" w:sz="6" w:space="0" w:color="auto"/>
                    <w:bottom w:val="outset" w:sz="6" w:space="0" w:color="auto"/>
                    <w:right w:val="outset" w:sz="6" w:space="0" w:color="auto"/>
                  </w:tcBorders>
                  <w:hideMark/>
                </w:tcPr>
                <w:p w:rsidR="00D02495" w:rsidRPr="002F27AE" w:rsidRDefault="00D02495" w:rsidP="00D02495">
                  <w:pPr>
                    <w:spacing w:line="300" w:lineRule="atLeast"/>
                    <w:jc w:val="right"/>
                    <w:rPr>
                      <w:lang w:eastAsia="en-GB"/>
                    </w:rPr>
                  </w:pPr>
                  <w:r w:rsidRPr="002F27AE">
                    <w:rPr>
                      <w:lang w:eastAsia="en-GB"/>
                    </w:rPr>
                    <w:t>443,265</w:t>
                  </w:r>
                </w:p>
              </w:tc>
              <w:tc>
                <w:tcPr>
                  <w:tcW w:w="0" w:type="auto"/>
                  <w:tcBorders>
                    <w:top w:val="outset" w:sz="6" w:space="0" w:color="auto"/>
                    <w:left w:val="outset" w:sz="6" w:space="0" w:color="auto"/>
                    <w:bottom w:val="outset" w:sz="6" w:space="0" w:color="auto"/>
                    <w:right w:val="outset" w:sz="6" w:space="0" w:color="auto"/>
                  </w:tcBorders>
                  <w:hideMark/>
                </w:tcPr>
                <w:p w:rsidR="00D02495" w:rsidRPr="002F27AE" w:rsidRDefault="00D02495" w:rsidP="00D02495">
                  <w:pPr>
                    <w:spacing w:line="300" w:lineRule="atLeast"/>
                    <w:jc w:val="right"/>
                    <w:rPr>
                      <w:lang w:eastAsia="en-GB"/>
                    </w:rPr>
                  </w:pPr>
                  <w:r w:rsidRPr="002F27AE">
                    <w:rPr>
                      <w:lang w:eastAsia="en-GB"/>
                    </w:rPr>
                    <w:t>475,647</w:t>
                  </w:r>
                </w:p>
              </w:tc>
            </w:tr>
          </w:tbl>
          <w:p w:rsidR="00D02495" w:rsidRDefault="00D02495" w:rsidP="00D02495">
            <w:pPr>
              <w:rPr>
                <w:b/>
                <w:color w:val="000000"/>
                <w:sz w:val="18"/>
                <w:szCs w:val="18"/>
              </w:rPr>
            </w:pPr>
          </w:p>
          <w:p w:rsidR="00D02495" w:rsidRDefault="00D02495" w:rsidP="00D02495">
            <w:pPr>
              <w:rPr>
                <w:b/>
                <w:color w:val="000000"/>
                <w:sz w:val="18"/>
                <w:szCs w:val="18"/>
              </w:rPr>
            </w:pPr>
            <w:r>
              <w:rPr>
                <w:color w:val="000000"/>
                <w:sz w:val="18"/>
                <w:szCs w:val="18"/>
              </w:rPr>
              <w:t xml:space="preserve">"These figures conclusively prove that the planning system is not a barrier to house building. In fact the opposite is true, councils are approving almost half a million more houses than are being built, and this gap is increasing “ </w:t>
            </w:r>
          </w:p>
          <w:p w:rsidR="00D02495" w:rsidRDefault="00D02495" w:rsidP="00D02495">
            <w:hyperlink r:id="rId73" w:history="1">
              <w:r w:rsidRPr="0098444A">
                <w:rPr>
                  <w:rStyle w:val="Hyperlink"/>
                </w:rPr>
                <w:t>http://www.local.gov.uk/web/guest/media-releases/-/journal_content/56/10180/7632945/NEWS</w:t>
              </w:r>
            </w:hyperlink>
          </w:p>
          <w:p w:rsidR="00D02495" w:rsidRDefault="00D02495" w:rsidP="00D02495">
            <w:pPr>
              <w:rPr>
                <w:color w:val="000000"/>
                <w:sz w:val="18"/>
                <w:szCs w:val="18"/>
              </w:rPr>
            </w:pPr>
            <w:r>
              <w:t xml:space="preserve">The </w:t>
            </w:r>
            <w:proofErr w:type="spellStart"/>
            <w:r>
              <w:t>LGA</w:t>
            </w:r>
            <w:proofErr w:type="spellEnd"/>
            <w:r>
              <w:t xml:space="preserve"> have called government to permit council tax to be levied on unbuilt planning permissions from the point that the planning permission expires. They are also concerned that n</w:t>
            </w:r>
            <w:r>
              <w:rPr>
                <w:color w:val="000000"/>
                <w:sz w:val="18"/>
                <w:szCs w:val="18"/>
              </w:rPr>
              <w:t xml:space="preserve">ationally-set planning fees prevent councils from being able to recover the full cost of processing the 467,000 planning applications submitted on average each year. </w:t>
            </w:r>
          </w:p>
          <w:p w:rsidR="00296F87" w:rsidRDefault="00296F87" w:rsidP="00D02495">
            <w:pPr>
              <w:rPr>
                <w:color w:val="000000"/>
                <w:sz w:val="18"/>
                <w:szCs w:val="18"/>
              </w:rPr>
            </w:pPr>
          </w:p>
          <w:p w:rsidR="00296F87" w:rsidRPr="00EF1356" w:rsidRDefault="00296F87" w:rsidP="00296F87">
            <w:pPr>
              <w:rPr>
                <w:b/>
              </w:rPr>
            </w:pPr>
            <w:r w:rsidRPr="00EF1356">
              <w:rPr>
                <w:b/>
              </w:rPr>
              <w:t>Housebuilders sitting on 450,000 undeveloped plots</w:t>
            </w:r>
          </w:p>
          <w:p w:rsidR="00296F87" w:rsidRDefault="00296F87" w:rsidP="00296F87">
            <w:hyperlink r:id="rId74" w:history="1">
              <w:r w:rsidRPr="00846A12">
                <w:rPr>
                  <w:rStyle w:val="Hyperlink"/>
                </w:rPr>
                <w:t>http://www.theguardian.com/society/2015/dec/30/revealed-housebuilders-sitting-on-450000-plots-of-undeveloped-land</w:t>
              </w:r>
            </w:hyperlink>
          </w:p>
          <w:p w:rsidR="00D02495" w:rsidRDefault="00D02495" w:rsidP="00D02495"/>
          <w:p w:rsidR="00D02495" w:rsidRPr="00296F87" w:rsidRDefault="00296F87" w:rsidP="00D02495">
            <w:pPr>
              <w:rPr>
                <w:b/>
              </w:rPr>
            </w:pPr>
            <w:r w:rsidRPr="00296F87">
              <w:rPr>
                <w:b/>
              </w:rPr>
              <w:t>Government to build homes</w:t>
            </w:r>
          </w:p>
          <w:p w:rsidR="00296F87" w:rsidRPr="006B60F0" w:rsidRDefault="00296F87" w:rsidP="00296F87">
            <w:r w:rsidRPr="006B60F0">
              <w:t xml:space="preserve">Ministers will commission the building of 13,000 homes on five sites around southern England, the largest housing project led by central government since the redevelopment of the Docklands in east London in the </w:t>
            </w:r>
            <w:proofErr w:type="spellStart"/>
            <w:r w:rsidRPr="006B60F0">
              <w:t>1980s</w:t>
            </w:r>
            <w:proofErr w:type="spellEnd"/>
          </w:p>
          <w:p w:rsidR="00296F87" w:rsidRDefault="00296F87" w:rsidP="00296F87">
            <w:hyperlink r:id="rId75" w:history="1">
              <w:r w:rsidRPr="00F75472">
                <w:rPr>
                  <w:rStyle w:val="Hyperlink"/>
                </w:rPr>
                <w:t>http://www.theguardian.com/society/2016/jan/04/13000-homes-in-south-east-to-solve-housing-crisis</w:t>
              </w:r>
            </w:hyperlink>
          </w:p>
          <w:p w:rsidR="00296F87" w:rsidRDefault="00296F87" w:rsidP="00296F87">
            <w:hyperlink r:id="rId76" w:history="1">
              <w:r w:rsidRPr="00F75472">
                <w:rPr>
                  <w:rStyle w:val="Hyperlink"/>
                </w:rPr>
                <w:t>http://www.bbc.co.uk/news/uk-politics-35217418</w:t>
              </w:r>
            </w:hyperlink>
          </w:p>
          <w:p w:rsidR="00296F87" w:rsidRDefault="00296F87" w:rsidP="00D02495"/>
          <w:p w:rsidR="00BC5FF1" w:rsidRPr="000032D0" w:rsidRDefault="00BC5FF1" w:rsidP="00BC5FF1">
            <w:pPr>
              <w:rPr>
                <w:b/>
              </w:rPr>
            </w:pPr>
            <w:r w:rsidRPr="000032D0">
              <w:rPr>
                <w:b/>
              </w:rPr>
              <w:t>Pavement Parking Bill Withdrawn – talks promised in 2016</w:t>
            </w:r>
          </w:p>
          <w:p w:rsidR="00BC5FF1" w:rsidRPr="00BC5FF1" w:rsidRDefault="00BC5FF1" w:rsidP="00BC5FF1">
            <w:r w:rsidRPr="00BC5FF1">
              <w:t xml:space="preserve">Pavement parking is illegal in </w:t>
            </w:r>
            <w:proofErr w:type="gramStart"/>
            <w:r w:rsidRPr="00BC5FF1">
              <w:t>London,</w:t>
            </w:r>
            <w:proofErr w:type="gramEnd"/>
            <w:r w:rsidRPr="00BC5FF1">
              <w:t xml:space="preserve"> The Pavement Parking (Protection of Vulnerable Pedestrians) Bill 2015 sought to extend the prohibition beyond London.  The government took the view that it might create a disproportionate burden on local authorities.  A round table is to be held in 2016.  </w:t>
            </w:r>
          </w:p>
          <w:p w:rsidR="00BC5FF1" w:rsidRDefault="00BC5FF1" w:rsidP="00BC5FF1"/>
          <w:p w:rsidR="00BC5FF1" w:rsidRDefault="00BC5FF1" w:rsidP="00BC5FF1">
            <w:r>
              <w:t xml:space="preserve">Permitting uncontrolled pavement parking is likely to be against the public sector equality duty in the Equality Act 2010 as pavement parking clearly disadvantages elderly and disabled people, and the damage caused to paving surfaces creates trip hazards. </w:t>
            </w:r>
          </w:p>
          <w:p w:rsidR="00BC5FF1" w:rsidRDefault="00BC5FF1" w:rsidP="00BC5FF1">
            <w:hyperlink r:id="rId77" w:history="1">
              <w:r w:rsidRPr="00F75472">
                <w:rPr>
                  <w:rStyle w:val="Hyperlink"/>
                </w:rPr>
                <w:t>https://www.guidedogs.org.uk/news/2015/december/a-clearer-path-to-parking-free-pavements-government-responds-to-pavement-parking-bill</w:t>
              </w:r>
            </w:hyperlink>
          </w:p>
          <w:p w:rsidR="00BC5FF1" w:rsidRDefault="00BC5FF1" w:rsidP="00BC5FF1">
            <w:hyperlink r:id="rId78" w:history="1">
              <w:r w:rsidRPr="00F75472">
                <w:rPr>
                  <w:rStyle w:val="Hyperlink"/>
                </w:rPr>
                <w:t>http://www.breakeryard.com/blog/pavement-parking-bill/</w:t>
              </w:r>
            </w:hyperlink>
          </w:p>
          <w:p w:rsidR="00BC5FF1" w:rsidRDefault="00BC5FF1" w:rsidP="005569B3">
            <w:pPr>
              <w:rPr>
                <w:b/>
              </w:rPr>
            </w:pPr>
          </w:p>
          <w:p w:rsidR="005569B3" w:rsidRPr="006946BA" w:rsidRDefault="005569B3" w:rsidP="005569B3">
            <w:pPr>
              <w:rPr>
                <w:b/>
              </w:rPr>
            </w:pPr>
            <w:r w:rsidRPr="006946BA">
              <w:rPr>
                <w:b/>
              </w:rPr>
              <w:t>These cartoon people are advertising luxury apartments. So why do they look so depressed?</w:t>
            </w:r>
          </w:p>
          <w:p w:rsidR="005569B3" w:rsidRDefault="005569B3" w:rsidP="005569B3">
            <w:hyperlink r:id="rId79" w:history="1">
              <w:r w:rsidRPr="0098444A">
                <w:rPr>
                  <w:rStyle w:val="Hyperlink"/>
                </w:rPr>
                <w:t>http://www.citymetric.com/business/these-cartoon-people-are-advertising-luxury-apartments-so-why-do-they-look-so-depressed</w:t>
              </w:r>
            </w:hyperlink>
          </w:p>
          <w:p w:rsidR="005569B3" w:rsidRDefault="005569B3" w:rsidP="005569B3"/>
          <w:p w:rsidR="005569B3" w:rsidRPr="006946BA" w:rsidRDefault="005569B3" w:rsidP="005569B3">
            <w:pPr>
              <w:rPr>
                <w:b/>
              </w:rPr>
            </w:pPr>
            <w:r w:rsidRPr="006946BA">
              <w:rPr>
                <w:b/>
              </w:rPr>
              <w:t>News in Brief: Government re</w:t>
            </w:r>
            <w:r>
              <w:rPr>
                <w:b/>
              </w:rPr>
              <w:t>s</w:t>
            </w:r>
            <w:r w:rsidRPr="006946BA">
              <w:rPr>
                <w:b/>
              </w:rPr>
              <w:t>ponse to court and tribunal fees consultation; Edinburgh Marina development gets permission</w:t>
            </w:r>
          </w:p>
          <w:p w:rsidR="005569B3" w:rsidRDefault="005569B3" w:rsidP="005569B3">
            <w:hyperlink r:id="rId80" w:history="1">
              <w:r w:rsidRPr="0098444A">
                <w:rPr>
                  <w:rStyle w:val="Hyperlink"/>
                </w:rPr>
                <w:t>http://www.theplanner.co.uk/news/news-in-brief-government-reponse-to-court-and-tribunal-fees-consultation-edinburgh-marina</w:t>
              </w:r>
            </w:hyperlink>
          </w:p>
          <w:p w:rsidR="005569B3" w:rsidRDefault="005569B3" w:rsidP="005569B3"/>
          <w:p w:rsidR="005569B3" w:rsidRDefault="005569B3" w:rsidP="005569B3">
            <w:pPr>
              <w:pStyle w:val="Heading1"/>
              <w:outlineLvl w:val="0"/>
            </w:pPr>
            <w:r>
              <w:t>USA</w:t>
            </w:r>
          </w:p>
          <w:p w:rsidR="005569B3" w:rsidRDefault="005569B3" w:rsidP="005569B3"/>
          <w:p w:rsidR="005569B3" w:rsidRPr="006946BA" w:rsidRDefault="005569B3" w:rsidP="005569B3">
            <w:pPr>
              <w:rPr>
                <w:b/>
              </w:rPr>
            </w:pPr>
            <w:r w:rsidRPr="006946BA">
              <w:rPr>
                <w:b/>
              </w:rPr>
              <w:t>A DIY initiative encouraging people to walk their cities is taking off across the U.S.</w:t>
            </w:r>
          </w:p>
          <w:p w:rsidR="005569B3" w:rsidRDefault="005569B3" w:rsidP="005569B3">
            <w:hyperlink r:id="rId81" w:history="1">
              <w:r w:rsidRPr="0098444A">
                <w:rPr>
                  <w:rStyle w:val="Hyperlink"/>
                </w:rPr>
                <w:t>http://torontoist.com/2016/01/public-works-the-sign-says-walk-there/</w:t>
              </w:r>
            </w:hyperlink>
          </w:p>
          <w:p w:rsidR="005569B3" w:rsidRDefault="005569B3" w:rsidP="005569B3"/>
          <w:p w:rsidR="005569B3" w:rsidRPr="006946BA" w:rsidRDefault="005569B3" w:rsidP="005569B3">
            <w:pPr>
              <w:rPr>
                <w:b/>
              </w:rPr>
            </w:pPr>
            <w:r w:rsidRPr="006946BA">
              <w:rPr>
                <w:b/>
              </w:rPr>
              <w:t>How crowded should or can cities get? What should be driving tower design?</w:t>
            </w:r>
          </w:p>
          <w:p w:rsidR="005569B3" w:rsidRDefault="005569B3" w:rsidP="005569B3">
            <w:hyperlink r:id="rId82" w:history="1">
              <w:r w:rsidRPr="0098444A">
                <w:rPr>
                  <w:rStyle w:val="Hyperlink"/>
                </w:rPr>
                <w:t>http://www.wsj.com/articles/how-to-build-a-better-city-1452031289</w:t>
              </w:r>
            </w:hyperlink>
          </w:p>
          <w:p w:rsidR="005569B3" w:rsidRDefault="005569B3" w:rsidP="005569B3"/>
          <w:p w:rsidR="005569B3" w:rsidRPr="006946BA" w:rsidRDefault="005569B3" w:rsidP="005569B3">
            <w:pPr>
              <w:rPr>
                <w:b/>
              </w:rPr>
            </w:pPr>
            <w:proofErr w:type="spellStart"/>
            <w:r w:rsidRPr="006946BA">
              <w:rPr>
                <w:b/>
              </w:rPr>
              <w:t>Kounkuey</w:t>
            </w:r>
            <w:proofErr w:type="spellEnd"/>
            <w:r w:rsidRPr="006946BA">
              <w:rPr>
                <w:b/>
              </w:rPr>
              <w:t xml:space="preserve"> Design Initiative is learning from the urban design movement’s failures and in the process, discovering new ways to collaborate with communities.</w:t>
            </w:r>
          </w:p>
          <w:p w:rsidR="005569B3" w:rsidRDefault="005569B3" w:rsidP="005569B3">
            <w:hyperlink r:id="rId83" w:history="1">
              <w:r w:rsidRPr="0098444A">
                <w:rPr>
                  <w:rStyle w:val="Hyperlink"/>
                </w:rPr>
                <w:t>https://nextcity.org/features/view/community-design-kounkuey-design-initiative-public-interest-design</w:t>
              </w:r>
            </w:hyperlink>
          </w:p>
          <w:p w:rsidR="005569B3" w:rsidRDefault="005569B3" w:rsidP="005569B3"/>
          <w:p w:rsidR="00BB1D55" w:rsidRPr="006F65A3" w:rsidRDefault="00BB1D55" w:rsidP="00DA357B">
            <w:pPr>
              <w:pBdr>
                <w:bottom w:val="single" w:sz="6" w:space="1" w:color="auto"/>
              </w:pBdr>
            </w:pPr>
          </w:p>
        </w:tc>
        <w:tc>
          <w:tcPr>
            <w:tcW w:w="7855" w:type="dxa"/>
            <w:gridSpan w:val="2"/>
          </w:tcPr>
          <w:p w:rsidR="000B46F6" w:rsidRPr="006F65A3" w:rsidRDefault="000B46F6" w:rsidP="001F45E0">
            <w:pPr>
              <w:pStyle w:val="Heading1"/>
              <w:outlineLvl w:val="0"/>
              <w:rPr>
                <w:color w:val="F79646" w:themeColor="accent6"/>
                <w:sz w:val="40"/>
              </w:rPr>
            </w:pPr>
            <w:r w:rsidRPr="006F65A3">
              <w:rPr>
                <w:color w:val="F79646" w:themeColor="accent6"/>
                <w:sz w:val="40"/>
              </w:rPr>
              <w:t>Latest Research, Policy and Practice</w:t>
            </w:r>
          </w:p>
          <w:p w:rsidR="00090C06" w:rsidRDefault="00090C06" w:rsidP="001F45E0"/>
          <w:p w:rsidR="00D02495" w:rsidRDefault="00D02495" w:rsidP="00DA357B">
            <w:pPr>
              <w:pStyle w:val="Heading1"/>
              <w:spacing w:before="0"/>
              <w:outlineLvl w:val="0"/>
            </w:pPr>
            <w:r>
              <w:t>Politics, Philosophy, Economics</w:t>
            </w:r>
          </w:p>
          <w:p w:rsidR="00DA357B" w:rsidRPr="006946BA" w:rsidRDefault="00DA357B" w:rsidP="00DA357B">
            <w:pPr>
              <w:rPr>
                <w:b/>
              </w:rPr>
            </w:pPr>
            <w:r w:rsidRPr="006946BA">
              <w:rPr>
                <w:b/>
              </w:rPr>
              <w:t>CITY (RE)BUILDING: Brave enough to move beyond ‘this will do’</w:t>
            </w:r>
          </w:p>
          <w:p w:rsidR="00DA357B" w:rsidRDefault="00DA357B" w:rsidP="00DA357B">
            <w:hyperlink r:id="rId84" w:history="1">
              <w:r w:rsidRPr="0098444A">
                <w:rPr>
                  <w:rStyle w:val="Hyperlink"/>
                </w:rPr>
                <w:t>http://www.thespec.com/opinion-story/6217936-city-re-building-brave-enough-to-move-beyond-this-will-do-/</w:t>
              </w:r>
            </w:hyperlink>
          </w:p>
          <w:p w:rsidR="00D02495" w:rsidRPr="00D02495" w:rsidRDefault="00D02495" w:rsidP="00D02495"/>
          <w:p w:rsidR="005569B3" w:rsidRDefault="00BC5FF1" w:rsidP="005569B3">
            <w:pPr>
              <w:pStyle w:val="Heading1"/>
              <w:outlineLvl w:val="0"/>
            </w:pPr>
            <w:r>
              <w:t>Movement</w:t>
            </w:r>
          </w:p>
          <w:p w:rsidR="005569B3" w:rsidRPr="006946BA" w:rsidRDefault="005569B3" w:rsidP="005569B3">
            <w:pPr>
              <w:rPr>
                <w:b/>
              </w:rPr>
            </w:pPr>
            <w:r w:rsidRPr="006946BA">
              <w:rPr>
                <w:b/>
              </w:rPr>
              <w:t>Agenda 21 is dead, but its legacy is still killing transit</w:t>
            </w:r>
          </w:p>
          <w:p w:rsidR="005569B3" w:rsidRDefault="005569B3" w:rsidP="005569B3">
            <w:hyperlink r:id="rId85" w:history="1">
              <w:r w:rsidRPr="0098444A">
                <w:rPr>
                  <w:rStyle w:val="Hyperlink"/>
                </w:rPr>
                <w:t>http://www.treehugger.com/urban-design/agenda-21-dead-its-legacy-still-killing-transit.html</w:t>
              </w:r>
            </w:hyperlink>
          </w:p>
          <w:p w:rsidR="005569B3" w:rsidRDefault="005569B3" w:rsidP="005569B3"/>
          <w:p w:rsidR="00D02495" w:rsidRPr="00D02495" w:rsidRDefault="00D02495" w:rsidP="00D02495">
            <w:pPr>
              <w:rPr>
                <w:b/>
              </w:rPr>
            </w:pPr>
            <w:r w:rsidRPr="00D02495">
              <w:rPr>
                <w:b/>
              </w:rPr>
              <w:t xml:space="preserve">Civil War era corrugated road surface uncovered beneath US Highway </w:t>
            </w:r>
          </w:p>
          <w:p w:rsidR="00D02495" w:rsidRDefault="00D02495" w:rsidP="00D02495">
            <w:hyperlink r:id="rId86" w:history="1">
              <w:r w:rsidRPr="00846A12">
                <w:rPr>
                  <w:rStyle w:val="Hyperlink"/>
                </w:rPr>
                <w:t>https://www.washingtonpost.com/local/construction-crew-unearths-remains-of-corduroy-road-in-fairfax/2015/12/21/be1e0b9a-a5d2-11e5-ad3f-991ce3374e23_story.html</w:t>
              </w:r>
            </w:hyperlink>
          </w:p>
          <w:p w:rsidR="00D02495" w:rsidRDefault="00D02495" w:rsidP="005569B3"/>
          <w:p w:rsidR="00296F87" w:rsidRPr="008A24C6" w:rsidRDefault="00296F87" w:rsidP="00296F87">
            <w:pPr>
              <w:rPr>
                <w:b/>
              </w:rPr>
            </w:pPr>
            <w:r w:rsidRPr="008A24C6">
              <w:rPr>
                <w:b/>
              </w:rPr>
              <w:t>Roman streets made hazardous by olive oil rich starling guano</w:t>
            </w:r>
          </w:p>
          <w:p w:rsidR="00296F87" w:rsidRDefault="00296F87" w:rsidP="00296F87">
            <w:hyperlink r:id="rId87" w:history="1">
              <w:r w:rsidRPr="00F75472">
                <w:rPr>
                  <w:rStyle w:val="Hyperlink"/>
                </w:rPr>
                <w:t>http://www.theguardian.com/world/2016/jan/04/rome-seals-off-roads-caked-with-droppings-from-birds-that-binged-on-olives</w:t>
              </w:r>
            </w:hyperlink>
          </w:p>
          <w:p w:rsidR="005569B3" w:rsidRDefault="005569B3" w:rsidP="005569B3"/>
          <w:p w:rsidR="005569B3" w:rsidRDefault="00BC5FF1" w:rsidP="005569B3">
            <w:pPr>
              <w:pStyle w:val="Heading1"/>
              <w:outlineLvl w:val="0"/>
            </w:pPr>
            <w:r>
              <w:t>Humans, Health, Society</w:t>
            </w:r>
          </w:p>
          <w:p w:rsidR="00D02495" w:rsidRPr="00D02495" w:rsidRDefault="00D02495" w:rsidP="00D02495">
            <w:pPr>
              <w:rPr>
                <w:b/>
                <w:lang w:eastAsia="en-GB"/>
              </w:rPr>
            </w:pPr>
            <w:r w:rsidRPr="00D02495">
              <w:rPr>
                <w:b/>
                <w:lang w:eastAsia="en-GB"/>
              </w:rPr>
              <w:t>Flexible working can make you ill, experts say</w:t>
            </w:r>
          </w:p>
          <w:p w:rsidR="00D02495" w:rsidRDefault="00D02495" w:rsidP="00D02495">
            <w:hyperlink r:id="rId88" w:history="1">
              <w:r w:rsidRPr="00846A12">
                <w:rPr>
                  <w:rStyle w:val="Hyperlink"/>
                </w:rPr>
                <w:t>http://www.theguardian.com/money/2016/jan/02/work-life-balance-flexible-working-can-make-you-ill-experts-say</w:t>
              </w:r>
            </w:hyperlink>
          </w:p>
          <w:p w:rsidR="00D02495" w:rsidRPr="00D02495" w:rsidRDefault="00D02495" w:rsidP="00D02495"/>
          <w:p w:rsidR="005569B3" w:rsidRPr="006946BA" w:rsidRDefault="005569B3" w:rsidP="005569B3">
            <w:pPr>
              <w:rPr>
                <w:b/>
              </w:rPr>
            </w:pPr>
            <w:r w:rsidRPr="006946BA">
              <w:rPr>
                <w:b/>
              </w:rPr>
              <w:t>Crime in the community: when 'designer' social housing goes wrong</w:t>
            </w:r>
          </w:p>
          <w:p w:rsidR="005569B3" w:rsidRDefault="005569B3" w:rsidP="005569B3">
            <w:hyperlink r:id="rId89" w:history="1">
              <w:r w:rsidRPr="0098444A">
                <w:rPr>
                  <w:rStyle w:val="Hyperlink"/>
                </w:rPr>
                <w:t>http://www.theguardian.com/cities/2016/jan/04/crime-community-designer-social-housing-winnipeg</w:t>
              </w:r>
            </w:hyperlink>
          </w:p>
          <w:p w:rsidR="005569B3" w:rsidRDefault="005569B3" w:rsidP="005569B3"/>
          <w:p w:rsidR="00BC5FF1" w:rsidRPr="008A233E" w:rsidRDefault="00BC5FF1" w:rsidP="00BC5FF1">
            <w:pPr>
              <w:rPr>
                <w:b/>
              </w:rPr>
            </w:pPr>
            <w:r w:rsidRPr="008A233E">
              <w:rPr>
                <w:b/>
              </w:rPr>
              <w:t>Green space, social cohesion, crime reduction</w:t>
            </w:r>
          </w:p>
          <w:p w:rsidR="00BC5FF1" w:rsidRDefault="00BC5FF1" w:rsidP="00BC5FF1">
            <w:r w:rsidRPr="008A233E">
              <w:t xml:space="preserve">Dr </w:t>
            </w:r>
            <w:proofErr w:type="spellStart"/>
            <w:r w:rsidRPr="008A233E">
              <w:t>Netta</w:t>
            </w:r>
            <w:proofErr w:type="spellEnd"/>
            <w:r w:rsidRPr="008A233E">
              <w:t xml:space="preserve"> Weinstein, senior lecturer at Cardiff University’s School of Psychology, and Brian Quinn, advisor at Design Council </w:t>
            </w:r>
            <w:proofErr w:type="spellStart"/>
            <w:r w:rsidRPr="008A233E">
              <w:t>Cabe</w:t>
            </w:r>
            <w:proofErr w:type="spellEnd"/>
            <w:r w:rsidRPr="008A233E">
              <w:t>, talk to PSE’s David Stevenson about the impact green spaces in urban areas can have on social cohesion and crime reduction.</w:t>
            </w:r>
          </w:p>
          <w:p w:rsidR="00BC5FF1" w:rsidRDefault="00BC5FF1" w:rsidP="00BC5FF1">
            <w:hyperlink r:id="rId90" w:history="1">
              <w:r w:rsidRPr="0098444A">
                <w:rPr>
                  <w:rStyle w:val="Hyperlink"/>
                </w:rPr>
                <w:t>http://www.publicsectorexecutive.com/Public-sector-focus/open-spaces-inviting-places</w:t>
              </w:r>
            </w:hyperlink>
          </w:p>
          <w:p w:rsidR="00BC5FF1" w:rsidRDefault="00BC5FF1" w:rsidP="00BC5FF1"/>
          <w:p w:rsidR="00BC5FF1" w:rsidRPr="008A233E" w:rsidRDefault="00BC5FF1" w:rsidP="00BC5FF1">
            <w:pPr>
              <w:rPr>
                <w:b/>
              </w:rPr>
            </w:pPr>
            <w:r w:rsidRPr="008A233E">
              <w:rPr>
                <w:b/>
              </w:rPr>
              <w:t>Contact with nature may mean more social cohesion, less crime</w:t>
            </w:r>
          </w:p>
          <w:p w:rsidR="00BC5FF1" w:rsidRPr="00FB6674" w:rsidRDefault="00BC5FF1" w:rsidP="00BC5FF1">
            <w:r w:rsidRPr="00FB6674">
              <w:t>Human exposure to nature is linked to safer communities with better social, community interactions</w:t>
            </w:r>
          </w:p>
          <w:p w:rsidR="00BC5FF1" w:rsidRDefault="00BC5FF1" w:rsidP="00BC5FF1">
            <w:hyperlink r:id="rId91" w:history="1">
              <w:r w:rsidRPr="0098444A">
                <w:rPr>
                  <w:rStyle w:val="Hyperlink"/>
                </w:rPr>
                <w:t>http://www.sciencedaily.com/releases/2015/11/151125125105.htm</w:t>
              </w:r>
            </w:hyperlink>
          </w:p>
          <w:p w:rsidR="00D02495" w:rsidRDefault="00D02495" w:rsidP="00D02495"/>
          <w:p w:rsidR="00D02495" w:rsidRPr="00D02495" w:rsidRDefault="00D02495" w:rsidP="00D02495">
            <w:pPr>
              <w:rPr>
                <w:b/>
              </w:rPr>
            </w:pPr>
            <w:r w:rsidRPr="00D02495">
              <w:rPr>
                <w:b/>
              </w:rPr>
              <w:t>33,000 years of dog domestication</w:t>
            </w:r>
          </w:p>
          <w:p w:rsidR="00D02495" w:rsidRDefault="00D02495" w:rsidP="00D02495">
            <w:hyperlink r:id="rId92" w:history="1">
              <w:r w:rsidRPr="00846A12">
                <w:rPr>
                  <w:rStyle w:val="Hyperlink"/>
                </w:rPr>
                <w:t>http://www.telegraph.co.uk/news/science/science-news/12052798/Dog-has-been-mans-best-friend-for-33000-years-DNA-study-finds.html</w:t>
              </w:r>
            </w:hyperlink>
            <w:r w:rsidRPr="002C0A6F">
              <w:t>?</w:t>
            </w:r>
          </w:p>
          <w:p w:rsidR="00D02495" w:rsidRDefault="00D02495" w:rsidP="00D02495">
            <w:r>
              <w:t>there is a great opportunity for the research community to look at the relationship with pets in the built environment and how best they can be accommodated</w:t>
            </w:r>
          </w:p>
          <w:p w:rsidR="005569B3" w:rsidRDefault="005569B3" w:rsidP="005569B3"/>
          <w:p w:rsidR="005569B3" w:rsidRDefault="005569B3" w:rsidP="005569B3"/>
          <w:p w:rsidR="005569B3" w:rsidRDefault="005569B3" w:rsidP="005569B3">
            <w:pPr>
              <w:pStyle w:val="Heading1"/>
              <w:outlineLvl w:val="0"/>
            </w:pPr>
            <w:r>
              <w:t>Environment</w:t>
            </w:r>
          </w:p>
          <w:p w:rsidR="005569B3" w:rsidRPr="006946BA" w:rsidRDefault="005569B3" w:rsidP="005569B3">
            <w:pPr>
              <w:rPr>
                <w:b/>
              </w:rPr>
            </w:pPr>
            <w:r w:rsidRPr="006946BA">
              <w:rPr>
                <w:b/>
              </w:rPr>
              <w:t>Pinpointing the Most Powerful Design Elements in City Parks</w:t>
            </w:r>
          </w:p>
          <w:p w:rsidR="005569B3" w:rsidRDefault="005569B3" w:rsidP="005569B3">
            <w:hyperlink r:id="rId93" w:history="1">
              <w:r w:rsidRPr="0098444A">
                <w:rPr>
                  <w:rStyle w:val="Hyperlink"/>
                </w:rPr>
                <w:t>https://nextcity.org/daily/entry/best-design-city-parks-traits-nature-power</w:t>
              </w:r>
            </w:hyperlink>
          </w:p>
          <w:p w:rsidR="005569B3" w:rsidRDefault="005569B3" w:rsidP="005569B3"/>
          <w:p w:rsidR="005569B3" w:rsidRDefault="005569B3" w:rsidP="005569B3"/>
          <w:p w:rsidR="005569B3" w:rsidRDefault="005569B3" w:rsidP="005569B3"/>
          <w:p w:rsidR="005569B3" w:rsidRDefault="005569B3" w:rsidP="005569B3"/>
          <w:p w:rsidR="00BB1D55" w:rsidRDefault="00BB1D55" w:rsidP="00B53CF7">
            <w:pPr>
              <w:rPr>
                <w:b/>
              </w:rPr>
            </w:pPr>
          </w:p>
          <w:p w:rsidR="00B53CF7" w:rsidRDefault="00B53CF7" w:rsidP="00B53CF7"/>
          <w:p w:rsidR="00BB1D55" w:rsidRDefault="00BB1D55" w:rsidP="00BB1D55"/>
          <w:p w:rsidR="00BB1D55" w:rsidRDefault="00BB1D55" w:rsidP="002B64E6">
            <w:pPr>
              <w:rPr>
                <w:rStyle w:val="Hyperlink"/>
              </w:rPr>
            </w:pPr>
          </w:p>
          <w:p w:rsidR="00BB1D55" w:rsidRPr="006F65A3" w:rsidRDefault="00BB1D55" w:rsidP="002B64E6"/>
        </w:tc>
      </w:tr>
    </w:tbl>
    <w:p w:rsidR="000B46F6" w:rsidRPr="006F65A3" w:rsidRDefault="000B46F6" w:rsidP="000B46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4"/>
      </w:tblGrid>
      <w:tr w:rsidR="000B46F6" w:rsidRPr="006F65A3" w:rsidTr="001F45E0">
        <w:tc>
          <w:tcPr>
            <w:tcW w:w="15614" w:type="dxa"/>
          </w:tcPr>
          <w:p w:rsidR="000B46F6" w:rsidRPr="006F65A3" w:rsidRDefault="000B46F6" w:rsidP="001F45E0">
            <w:pPr>
              <w:ind w:right="241"/>
            </w:pPr>
            <w:r w:rsidRPr="006F65A3">
              <w:t>This e-mail newsletter is sent to members of the Urban Design Group and to friends and colleagues who share a common interest in improving life in cities, towns and villages.  It may not represent the views of the UDG.   If you would like to receive a copy direct please email administration@udg.org.uk</w:t>
            </w:r>
            <w:r w:rsidRPr="006F65A3">
              <w:br/>
              <w:t>If you don’t want to receive it, please reply to this email, or phone the Urban Design Group on 020 7250 0892.</w:t>
            </w:r>
          </w:p>
          <w:p w:rsidR="000B46F6" w:rsidRPr="006F65A3" w:rsidRDefault="000B46F6" w:rsidP="001F45E0">
            <w:r w:rsidRPr="006F65A3">
              <w:rPr>
                <w:sz w:val="18"/>
                <w:szCs w:val="18"/>
              </w:rPr>
              <w:t>Urban Design Group</w:t>
            </w:r>
            <w:r w:rsidRPr="006F65A3">
              <w:rPr>
                <w:sz w:val="18"/>
                <w:szCs w:val="18"/>
              </w:rPr>
              <w:br/>
              <w:t>70 Cowcross Street</w:t>
            </w:r>
            <w:r w:rsidRPr="006F65A3">
              <w:rPr>
                <w:sz w:val="18"/>
                <w:szCs w:val="18"/>
              </w:rPr>
              <w:br/>
              <w:t xml:space="preserve">London </w:t>
            </w:r>
            <w:proofErr w:type="spellStart"/>
            <w:r w:rsidRPr="006F65A3">
              <w:rPr>
                <w:sz w:val="18"/>
                <w:szCs w:val="18"/>
              </w:rPr>
              <w:t>EC1M</w:t>
            </w:r>
            <w:proofErr w:type="spellEnd"/>
            <w:r w:rsidRPr="006F65A3">
              <w:rPr>
                <w:sz w:val="18"/>
                <w:szCs w:val="18"/>
              </w:rPr>
              <w:t xml:space="preserve"> </w:t>
            </w:r>
            <w:proofErr w:type="spellStart"/>
            <w:r w:rsidRPr="006F65A3">
              <w:rPr>
                <w:sz w:val="18"/>
                <w:szCs w:val="18"/>
              </w:rPr>
              <w:t>6EJ</w:t>
            </w:r>
            <w:proofErr w:type="spellEnd"/>
            <w:r w:rsidRPr="006F65A3">
              <w:rPr>
                <w:sz w:val="18"/>
                <w:szCs w:val="18"/>
              </w:rPr>
              <w:t xml:space="preserve"> </w:t>
            </w:r>
          </w:p>
        </w:tc>
      </w:tr>
    </w:tbl>
    <w:p w:rsidR="000B46F6" w:rsidRPr="006F65A3" w:rsidRDefault="000B46F6" w:rsidP="000B46F6">
      <w:pPr>
        <w:ind w:left="720"/>
      </w:pPr>
    </w:p>
    <w:p w:rsidR="00195082" w:rsidRPr="006F65A3" w:rsidRDefault="00195082" w:rsidP="000B46F6"/>
    <w:sectPr w:rsidR="00195082" w:rsidRPr="006F65A3" w:rsidSect="001F45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slon"/>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376A96"/>
    <w:multiLevelType w:val="hybridMultilevel"/>
    <w:tmpl w:val="9330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848FD"/>
    <w:multiLevelType w:val="hybridMultilevel"/>
    <w:tmpl w:val="BD260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76273E6"/>
    <w:multiLevelType w:val="hybridMultilevel"/>
    <w:tmpl w:val="F984E800"/>
    <w:lvl w:ilvl="0" w:tplc="4ABCA23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08563B"/>
    <w:multiLevelType w:val="hybridMultilevel"/>
    <w:tmpl w:val="F89AE192"/>
    <w:lvl w:ilvl="0" w:tplc="940888BC">
      <w:start w:val="3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C6EC3"/>
    <w:multiLevelType w:val="multilevel"/>
    <w:tmpl w:val="1840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86600"/>
    <w:multiLevelType w:val="hybridMultilevel"/>
    <w:tmpl w:val="B982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A7B51"/>
    <w:multiLevelType w:val="hybridMultilevel"/>
    <w:tmpl w:val="2BEE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581B96"/>
    <w:multiLevelType w:val="hybridMultilevel"/>
    <w:tmpl w:val="C0F4E2C2"/>
    <w:lvl w:ilvl="0" w:tplc="06CE8138">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47994"/>
    <w:multiLevelType w:val="hybridMultilevel"/>
    <w:tmpl w:val="D3C2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048AD"/>
    <w:multiLevelType w:val="hybridMultilevel"/>
    <w:tmpl w:val="9322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AC4431"/>
    <w:multiLevelType w:val="multilevel"/>
    <w:tmpl w:val="BD6A3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7C641B8"/>
    <w:multiLevelType w:val="multilevel"/>
    <w:tmpl w:val="E956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8204F"/>
    <w:multiLevelType w:val="hybridMultilevel"/>
    <w:tmpl w:val="7F38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3B7201"/>
    <w:multiLevelType w:val="hybridMultilevel"/>
    <w:tmpl w:val="AA0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E97561"/>
    <w:multiLevelType w:val="multilevel"/>
    <w:tmpl w:val="AA26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10231"/>
    <w:multiLevelType w:val="hybridMultilevel"/>
    <w:tmpl w:val="6820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00772C"/>
    <w:multiLevelType w:val="hybridMultilevel"/>
    <w:tmpl w:val="E54ADD06"/>
    <w:lvl w:ilvl="0" w:tplc="AA786B54">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96289F"/>
    <w:multiLevelType w:val="hybridMultilevel"/>
    <w:tmpl w:val="1102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070A2A"/>
    <w:multiLevelType w:val="multilevel"/>
    <w:tmpl w:val="350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71546B"/>
    <w:multiLevelType w:val="hybridMultilevel"/>
    <w:tmpl w:val="C5FA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8C6B1A"/>
    <w:multiLevelType w:val="hybridMultilevel"/>
    <w:tmpl w:val="EB5259AA"/>
    <w:lvl w:ilvl="0" w:tplc="4866EEC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AC243E"/>
    <w:multiLevelType w:val="multilevel"/>
    <w:tmpl w:val="182E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BA1B46"/>
    <w:multiLevelType w:val="hybridMultilevel"/>
    <w:tmpl w:val="26C8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052CF6"/>
    <w:multiLevelType w:val="hybridMultilevel"/>
    <w:tmpl w:val="0B80A580"/>
    <w:lvl w:ilvl="0" w:tplc="08090001">
      <w:start w:val="1"/>
      <w:numFmt w:val="bullet"/>
      <w:lvlText w:val=""/>
      <w:lvlJc w:val="left"/>
      <w:pPr>
        <w:ind w:left="825" w:hanging="46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
  </w:num>
  <w:num w:numId="5">
    <w:abstractNumId w:val="0"/>
  </w:num>
  <w:num w:numId="6">
    <w:abstractNumId w:val="3"/>
  </w:num>
  <w:num w:numId="7">
    <w:abstractNumId w:val="11"/>
  </w:num>
  <w:num w:numId="8">
    <w:abstractNumId w:val="22"/>
  </w:num>
  <w:num w:numId="9">
    <w:abstractNumId w:val="21"/>
  </w:num>
  <w:num w:numId="10">
    <w:abstractNumId w:val="17"/>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8"/>
  </w:num>
  <w:num w:numId="16">
    <w:abstractNumId w:val="25"/>
  </w:num>
  <w:num w:numId="17">
    <w:abstractNumId w:val="24"/>
  </w:num>
  <w:num w:numId="18">
    <w:abstractNumId w:val="20"/>
  </w:num>
  <w:num w:numId="19">
    <w:abstractNumId w:val="5"/>
  </w:num>
  <w:num w:numId="20">
    <w:abstractNumId w:val="8"/>
  </w:num>
  <w:num w:numId="21">
    <w:abstractNumId w:val="2"/>
  </w:num>
  <w:num w:numId="22">
    <w:abstractNumId w:val="14"/>
  </w:num>
  <w:num w:numId="23">
    <w:abstractNumId w:val="7"/>
  </w:num>
  <w:num w:numId="24">
    <w:abstractNumId w:val="10"/>
  </w:num>
  <w:num w:numId="25">
    <w:abstractNumId w:val="19"/>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mailMerge>
    <w:mainDocumentType w:val="formLetters"/>
    <w:linkToQuery/>
    <w:dataType w:val="native"/>
    <w:connectString w:val="Provider=Microsoft.ACE.OLEDB.12.0;User ID=Admin;Data Source=L:\Swap\New Work\UDG\Newsletter\Emails 16 01 07.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odso>
      <w:udl w:val="Provider=Microsoft.ACE.OLEDB.12.0;User ID=Admin;Data Source=L:\Swap\New Work\UDG\Newsletter\Emails 16 01 07.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GB"/>
      </w:fieldMapData>
      <w:fieldMapData>
        <w:lid w:val="en-GB"/>
      </w:fieldMapData>
      <w:fieldMapData>
        <w:type w:val="dbColumn"/>
        <w:name w:val="First Name"/>
        <w:mappedName w:val="First Name"/>
        <w:column w:val="8"/>
        <w:lid w:val="en-GB"/>
      </w:fieldMapData>
      <w:fieldMapData>
        <w:lid w:val="en-GB"/>
      </w:fieldMapData>
      <w:fieldMapData>
        <w:type w:val="dbColumn"/>
        <w:name w:val="Last Name"/>
        <w:mappedName w:val="Last Name"/>
        <w:column w:val="10"/>
        <w:lid w:val="en-GB"/>
      </w:fieldMapData>
      <w:fieldMapData>
        <w:lid w:val="en-GB"/>
      </w:fieldMapData>
      <w:fieldMapData>
        <w:lid w:val="en-GB"/>
      </w:fieldMapData>
      <w:fieldMapData>
        <w:lid w:val="en-GB"/>
      </w:fieldMapData>
      <w:fieldMapData>
        <w:type w:val="dbColumn"/>
        <w:name w:val="Company"/>
        <w:mappedName w:val="Company"/>
        <w:column w:val="12"/>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83"/>
    <w:rsid w:val="000062D3"/>
    <w:rsid w:val="000309AF"/>
    <w:rsid w:val="00042D48"/>
    <w:rsid w:val="00061B6F"/>
    <w:rsid w:val="00090C06"/>
    <w:rsid w:val="000B46F6"/>
    <w:rsid w:val="000C33AB"/>
    <w:rsid w:val="0011793C"/>
    <w:rsid w:val="001237A0"/>
    <w:rsid w:val="00127ABC"/>
    <w:rsid w:val="00135EB6"/>
    <w:rsid w:val="001542AC"/>
    <w:rsid w:val="00156B76"/>
    <w:rsid w:val="00195082"/>
    <w:rsid w:val="001E235B"/>
    <w:rsid w:val="001E792D"/>
    <w:rsid w:val="001F45E0"/>
    <w:rsid w:val="0021737B"/>
    <w:rsid w:val="00224434"/>
    <w:rsid w:val="00230C44"/>
    <w:rsid w:val="002314BF"/>
    <w:rsid w:val="00246166"/>
    <w:rsid w:val="002706BE"/>
    <w:rsid w:val="00296F87"/>
    <w:rsid w:val="002B64E6"/>
    <w:rsid w:val="002C4D50"/>
    <w:rsid w:val="002E3CA5"/>
    <w:rsid w:val="002F135B"/>
    <w:rsid w:val="003213D0"/>
    <w:rsid w:val="0033367E"/>
    <w:rsid w:val="00334294"/>
    <w:rsid w:val="00342CCA"/>
    <w:rsid w:val="003941F6"/>
    <w:rsid w:val="00396943"/>
    <w:rsid w:val="003A031E"/>
    <w:rsid w:val="003A7B66"/>
    <w:rsid w:val="003C2D40"/>
    <w:rsid w:val="003C3928"/>
    <w:rsid w:val="003D3059"/>
    <w:rsid w:val="003E7F96"/>
    <w:rsid w:val="003F5C0E"/>
    <w:rsid w:val="00403293"/>
    <w:rsid w:val="004058CF"/>
    <w:rsid w:val="00425603"/>
    <w:rsid w:val="00433930"/>
    <w:rsid w:val="00461850"/>
    <w:rsid w:val="00462B35"/>
    <w:rsid w:val="00463CD6"/>
    <w:rsid w:val="004A39B3"/>
    <w:rsid w:val="004A7C8B"/>
    <w:rsid w:val="004B2E7B"/>
    <w:rsid w:val="004B4754"/>
    <w:rsid w:val="004B5336"/>
    <w:rsid w:val="004B5C4E"/>
    <w:rsid w:val="004B6A45"/>
    <w:rsid w:val="004D182F"/>
    <w:rsid w:val="004E5AB0"/>
    <w:rsid w:val="004F127C"/>
    <w:rsid w:val="005158B9"/>
    <w:rsid w:val="00522F38"/>
    <w:rsid w:val="00533E00"/>
    <w:rsid w:val="005569B3"/>
    <w:rsid w:val="0058322F"/>
    <w:rsid w:val="00590F7C"/>
    <w:rsid w:val="005C61C4"/>
    <w:rsid w:val="005C6FAE"/>
    <w:rsid w:val="005E5F93"/>
    <w:rsid w:val="0061447B"/>
    <w:rsid w:val="0062062E"/>
    <w:rsid w:val="0062183E"/>
    <w:rsid w:val="006274E5"/>
    <w:rsid w:val="00627D19"/>
    <w:rsid w:val="00636DA0"/>
    <w:rsid w:val="00657015"/>
    <w:rsid w:val="00670A82"/>
    <w:rsid w:val="00690A15"/>
    <w:rsid w:val="006A4E3F"/>
    <w:rsid w:val="006D57A4"/>
    <w:rsid w:val="006E1F92"/>
    <w:rsid w:val="006E3AC6"/>
    <w:rsid w:val="006F65A3"/>
    <w:rsid w:val="00744FC2"/>
    <w:rsid w:val="00762752"/>
    <w:rsid w:val="00767DF2"/>
    <w:rsid w:val="00773CCD"/>
    <w:rsid w:val="00784B83"/>
    <w:rsid w:val="007A0D14"/>
    <w:rsid w:val="007B7BF4"/>
    <w:rsid w:val="007E62AF"/>
    <w:rsid w:val="007F2E14"/>
    <w:rsid w:val="0080669A"/>
    <w:rsid w:val="00813505"/>
    <w:rsid w:val="0082373A"/>
    <w:rsid w:val="0084772C"/>
    <w:rsid w:val="00854748"/>
    <w:rsid w:val="00861574"/>
    <w:rsid w:val="00885C82"/>
    <w:rsid w:val="0090496A"/>
    <w:rsid w:val="00950607"/>
    <w:rsid w:val="0096697A"/>
    <w:rsid w:val="00970FCE"/>
    <w:rsid w:val="009D14D3"/>
    <w:rsid w:val="009D207C"/>
    <w:rsid w:val="009F3454"/>
    <w:rsid w:val="00A015A2"/>
    <w:rsid w:val="00A57B9D"/>
    <w:rsid w:val="00A73C9A"/>
    <w:rsid w:val="00A84566"/>
    <w:rsid w:val="00A957A8"/>
    <w:rsid w:val="00AD4BED"/>
    <w:rsid w:val="00AD531F"/>
    <w:rsid w:val="00AE6AE5"/>
    <w:rsid w:val="00B27523"/>
    <w:rsid w:val="00B53CF7"/>
    <w:rsid w:val="00B5712A"/>
    <w:rsid w:val="00B737DA"/>
    <w:rsid w:val="00B94616"/>
    <w:rsid w:val="00BA60C3"/>
    <w:rsid w:val="00BB1D55"/>
    <w:rsid w:val="00BB5641"/>
    <w:rsid w:val="00BC2446"/>
    <w:rsid w:val="00BC56A8"/>
    <w:rsid w:val="00BC5FF1"/>
    <w:rsid w:val="00BD6D12"/>
    <w:rsid w:val="00BD734F"/>
    <w:rsid w:val="00BF677A"/>
    <w:rsid w:val="00C354DC"/>
    <w:rsid w:val="00C601A7"/>
    <w:rsid w:val="00C62612"/>
    <w:rsid w:val="00C62F4B"/>
    <w:rsid w:val="00CB1DB4"/>
    <w:rsid w:val="00CC761D"/>
    <w:rsid w:val="00CD1702"/>
    <w:rsid w:val="00CD58DC"/>
    <w:rsid w:val="00CD7740"/>
    <w:rsid w:val="00CF093E"/>
    <w:rsid w:val="00CF204A"/>
    <w:rsid w:val="00D01C66"/>
    <w:rsid w:val="00D02495"/>
    <w:rsid w:val="00D7038D"/>
    <w:rsid w:val="00D70B7A"/>
    <w:rsid w:val="00D77E20"/>
    <w:rsid w:val="00D82F69"/>
    <w:rsid w:val="00DA357B"/>
    <w:rsid w:val="00DB417C"/>
    <w:rsid w:val="00DD4AFD"/>
    <w:rsid w:val="00DD595E"/>
    <w:rsid w:val="00DD5C25"/>
    <w:rsid w:val="00E04577"/>
    <w:rsid w:val="00E60835"/>
    <w:rsid w:val="00E6315D"/>
    <w:rsid w:val="00E666DF"/>
    <w:rsid w:val="00E80406"/>
    <w:rsid w:val="00E81C41"/>
    <w:rsid w:val="00E93BE7"/>
    <w:rsid w:val="00ED4284"/>
    <w:rsid w:val="00F160F3"/>
    <w:rsid w:val="00F2351B"/>
    <w:rsid w:val="00F44EF6"/>
    <w:rsid w:val="00F84705"/>
    <w:rsid w:val="00F873B1"/>
    <w:rsid w:val="00F95CD9"/>
    <w:rsid w:val="00FB12DD"/>
    <w:rsid w:val="00FC2810"/>
    <w:rsid w:val="00FE424F"/>
    <w:rsid w:val="00FE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8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6A4E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69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semiHidden/>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character" w:styleId="Hyperlink">
    <w:name w:val="Hyperlink"/>
    <w:basedOn w:val="DefaultParagraphFont"/>
    <w:uiPriority w:val="99"/>
    <w:unhideWhenUsed/>
    <w:rsid w:val="007F2E14"/>
    <w:rPr>
      <w:rFonts w:ascii="Arial Narrow" w:hAnsi="Arial Narrow" w:hint="default"/>
      <w:color w:val="808080"/>
      <w:sz w:val="12"/>
      <w:u w:val="single"/>
      <w:bdr w:val="none" w:sz="0" w:space="0" w:color="auto" w:frame="1"/>
    </w:rPr>
  </w:style>
  <w:style w:type="character" w:customStyle="1" w:styleId="apple-converted-space">
    <w:name w:val="apple-converted-space"/>
    <w:basedOn w:val="DefaultParagraphFont"/>
    <w:rsid w:val="00784B83"/>
  </w:style>
  <w:style w:type="character" w:styleId="Strong">
    <w:name w:val="Strong"/>
    <w:basedOn w:val="DefaultParagraphFont"/>
    <w:uiPriority w:val="22"/>
    <w:qFormat/>
    <w:rsid w:val="00784B83"/>
    <w:rPr>
      <w:b/>
      <w:bCs/>
    </w:rPr>
  </w:style>
  <w:style w:type="paragraph" w:styleId="BalloonText">
    <w:name w:val="Balloon Text"/>
    <w:basedOn w:val="Normal"/>
    <w:link w:val="BalloonTextChar"/>
    <w:uiPriority w:val="99"/>
    <w:semiHidden/>
    <w:unhideWhenUsed/>
    <w:rsid w:val="00784B83"/>
    <w:rPr>
      <w:rFonts w:ascii="Tahoma" w:hAnsi="Tahoma" w:cs="Tahoma"/>
      <w:sz w:val="16"/>
      <w:szCs w:val="16"/>
    </w:rPr>
  </w:style>
  <w:style w:type="character" w:customStyle="1" w:styleId="BalloonTextChar">
    <w:name w:val="Balloon Text Char"/>
    <w:basedOn w:val="DefaultParagraphFont"/>
    <w:link w:val="BalloonText"/>
    <w:uiPriority w:val="99"/>
    <w:semiHidden/>
    <w:rsid w:val="00784B83"/>
    <w:rPr>
      <w:rFonts w:ascii="Tahoma" w:hAnsi="Tahoma" w:cs="Tahoma"/>
      <w:sz w:val="16"/>
      <w:szCs w:val="16"/>
    </w:rPr>
  </w:style>
  <w:style w:type="table" w:styleId="TableGrid">
    <w:name w:val="Table Grid"/>
    <w:basedOn w:val="TableNormal"/>
    <w:uiPriority w:val="59"/>
    <w:rsid w:val="000B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46F6"/>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84566"/>
    <w:rPr>
      <w:color w:val="800080" w:themeColor="followedHyperlink"/>
      <w:u w:val="single"/>
    </w:rPr>
  </w:style>
  <w:style w:type="character" w:customStyle="1" w:styleId="field-content2">
    <w:name w:val="field-content2"/>
    <w:basedOn w:val="DefaultParagraphFont"/>
    <w:rsid w:val="000062D3"/>
  </w:style>
  <w:style w:type="character" w:styleId="Emphasis">
    <w:name w:val="Emphasis"/>
    <w:basedOn w:val="DefaultParagraphFont"/>
    <w:uiPriority w:val="20"/>
    <w:qFormat/>
    <w:rsid w:val="006F65A3"/>
    <w:rPr>
      <w:i/>
      <w:iCs/>
    </w:rPr>
  </w:style>
  <w:style w:type="character" w:customStyle="1" w:styleId="Heading4Char">
    <w:name w:val="Heading 4 Char"/>
    <w:basedOn w:val="DefaultParagraphFont"/>
    <w:link w:val="Heading4"/>
    <w:uiPriority w:val="9"/>
    <w:semiHidden/>
    <w:rsid w:val="006A4E3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396943"/>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8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70B7A"/>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D70B7A"/>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80406"/>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6A4E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69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7A"/>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657015"/>
    <w:pPr>
      <w:ind w:left="720"/>
      <w:contextualSpacing/>
    </w:pPr>
  </w:style>
  <w:style w:type="character" w:customStyle="1" w:styleId="Heading2Char">
    <w:name w:val="Heading 2 Char"/>
    <w:basedOn w:val="DefaultParagraphFont"/>
    <w:link w:val="Heading2"/>
    <w:uiPriority w:val="9"/>
    <w:semiHidden/>
    <w:rsid w:val="00D70B7A"/>
    <w:rPr>
      <w:rFonts w:ascii="Arial" w:eastAsiaTheme="majorEastAsia" w:hAnsi="Arial" w:cstheme="majorBidi"/>
      <w:b/>
      <w:bCs/>
      <w:color w:val="000000" w:themeColor="text1"/>
      <w:sz w:val="24"/>
      <w:szCs w:val="26"/>
    </w:rPr>
  </w:style>
  <w:style w:type="paragraph" w:customStyle="1" w:styleId="Bulletedlist">
    <w:name w:val="Bulleted list"/>
    <w:basedOn w:val="Normal"/>
    <w:qFormat/>
    <w:rsid w:val="00D70B7A"/>
    <w:pPr>
      <w:numPr>
        <w:numId w:val="1"/>
      </w:numPr>
      <w:ind w:left="357" w:hanging="357"/>
    </w:pPr>
  </w:style>
  <w:style w:type="character" w:customStyle="1" w:styleId="Heading3Char">
    <w:name w:val="Heading 3 Char"/>
    <w:basedOn w:val="DefaultParagraphFont"/>
    <w:link w:val="Heading3"/>
    <w:uiPriority w:val="9"/>
    <w:rsid w:val="00E80406"/>
    <w:rPr>
      <w:rFonts w:ascii="Arial" w:eastAsiaTheme="majorEastAsia" w:hAnsi="Arial" w:cstheme="majorBidi"/>
      <w:b/>
      <w:bCs/>
      <w:color w:val="000000" w:themeColor="text1"/>
      <w:sz w:val="20"/>
    </w:rPr>
  </w:style>
  <w:style w:type="character" w:styleId="Hyperlink">
    <w:name w:val="Hyperlink"/>
    <w:basedOn w:val="DefaultParagraphFont"/>
    <w:uiPriority w:val="99"/>
    <w:unhideWhenUsed/>
    <w:rsid w:val="007F2E14"/>
    <w:rPr>
      <w:rFonts w:ascii="Arial Narrow" w:hAnsi="Arial Narrow" w:hint="default"/>
      <w:color w:val="808080"/>
      <w:sz w:val="12"/>
      <w:u w:val="single"/>
      <w:bdr w:val="none" w:sz="0" w:space="0" w:color="auto" w:frame="1"/>
    </w:rPr>
  </w:style>
  <w:style w:type="character" w:customStyle="1" w:styleId="apple-converted-space">
    <w:name w:val="apple-converted-space"/>
    <w:basedOn w:val="DefaultParagraphFont"/>
    <w:rsid w:val="00784B83"/>
  </w:style>
  <w:style w:type="character" w:styleId="Strong">
    <w:name w:val="Strong"/>
    <w:basedOn w:val="DefaultParagraphFont"/>
    <w:uiPriority w:val="22"/>
    <w:qFormat/>
    <w:rsid w:val="00784B83"/>
    <w:rPr>
      <w:b/>
      <w:bCs/>
    </w:rPr>
  </w:style>
  <w:style w:type="paragraph" w:styleId="BalloonText">
    <w:name w:val="Balloon Text"/>
    <w:basedOn w:val="Normal"/>
    <w:link w:val="BalloonTextChar"/>
    <w:uiPriority w:val="99"/>
    <w:semiHidden/>
    <w:unhideWhenUsed/>
    <w:rsid w:val="00784B83"/>
    <w:rPr>
      <w:rFonts w:ascii="Tahoma" w:hAnsi="Tahoma" w:cs="Tahoma"/>
      <w:sz w:val="16"/>
      <w:szCs w:val="16"/>
    </w:rPr>
  </w:style>
  <w:style w:type="character" w:customStyle="1" w:styleId="BalloonTextChar">
    <w:name w:val="Balloon Text Char"/>
    <w:basedOn w:val="DefaultParagraphFont"/>
    <w:link w:val="BalloonText"/>
    <w:uiPriority w:val="99"/>
    <w:semiHidden/>
    <w:rsid w:val="00784B83"/>
    <w:rPr>
      <w:rFonts w:ascii="Tahoma" w:hAnsi="Tahoma" w:cs="Tahoma"/>
      <w:sz w:val="16"/>
      <w:szCs w:val="16"/>
    </w:rPr>
  </w:style>
  <w:style w:type="table" w:styleId="TableGrid">
    <w:name w:val="Table Grid"/>
    <w:basedOn w:val="TableNormal"/>
    <w:uiPriority w:val="59"/>
    <w:rsid w:val="000B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46F6"/>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84566"/>
    <w:rPr>
      <w:color w:val="800080" w:themeColor="followedHyperlink"/>
      <w:u w:val="single"/>
    </w:rPr>
  </w:style>
  <w:style w:type="character" w:customStyle="1" w:styleId="field-content2">
    <w:name w:val="field-content2"/>
    <w:basedOn w:val="DefaultParagraphFont"/>
    <w:rsid w:val="000062D3"/>
  </w:style>
  <w:style w:type="character" w:styleId="Emphasis">
    <w:name w:val="Emphasis"/>
    <w:basedOn w:val="DefaultParagraphFont"/>
    <w:uiPriority w:val="20"/>
    <w:qFormat/>
    <w:rsid w:val="006F65A3"/>
    <w:rPr>
      <w:i/>
      <w:iCs/>
    </w:rPr>
  </w:style>
  <w:style w:type="character" w:customStyle="1" w:styleId="Heading4Char">
    <w:name w:val="Heading 4 Char"/>
    <w:basedOn w:val="DefaultParagraphFont"/>
    <w:link w:val="Heading4"/>
    <w:uiPriority w:val="9"/>
    <w:semiHidden/>
    <w:rsid w:val="006A4E3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396943"/>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193">
      <w:bodyDiv w:val="1"/>
      <w:marLeft w:val="0"/>
      <w:marRight w:val="0"/>
      <w:marTop w:val="0"/>
      <w:marBottom w:val="0"/>
      <w:divBdr>
        <w:top w:val="none" w:sz="0" w:space="0" w:color="auto"/>
        <w:left w:val="none" w:sz="0" w:space="0" w:color="auto"/>
        <w:bottom w:val="none" w:sz="0" w:space="0" w:color="auto"/>
        <w:right w:val="none" w:sz="0" w:space="0" w:color="auto"/>
      </w:divBdr>
    </w:div>
    <w:div w:id="351616514">
      <w:bodyDiv w:val="1"/>
      <w:marLeft w:val="0"/>
      <w:marRight w:val="0"/>
      <w:marTop w:val="0"/>
      <w:marBottom w:val="0"/>
      <w:divBdr>
        <w:top w:val="none" w:sz="0" w:space="0" w:color="auto"/>
        <w:left w:val="none" w:sz="0" w:space="0" w:color="auto"/>
        <w:bottom w:val="none" w:sz="0" w:space="0" w:color="auto"/>
        <w:right w:val="none" w:sz="0" w:space="0" w:color="auto"/>
      </w:divBdr>
    </w:div>
    <w:div w:id="431702300">
      <w:bodyDiv w:val="1"/>
      <w:marLeft w:val="0"/>
      <w:marRight w:val="0"/>
      <w:marTop w:val="0"/>
      <w:marBottom w:val="0"/>
      <w:divBdr>
        <w:top w:val="none" w:sz="0" w:space="0" w:color="auto"/>
        <w:left w:val="none" w:sz="0" w:space="0" w:color="auto"/>
        <w:bottom w:val="none" w:sz="0" w:space="0" w:color="auto"/>
        <w:right w:val="none" w:sz="0" w:space="0" w:color="auto"/>
      </w:divBdr>
      <w:divsChild>
        <w:div w:id="564293814">
          <w:marLeft w:val="0"/>
          <w:marRight w:val="0"/>
          <w:marTop w:val="0"/>
          <w:marBottom w:val="0"/>
          <w:divBdr>
            <w:top w:val="none" w:sz="0" w:space="0" w:color="auto"/>
            <w:left w:val="none" w:sz="0" w:space="0" w:color="auto"/>
            <w:bottom w:val="none" w:sz="0" w:space="0" w:color="auto"/>
            <w:right w:val="none" w:sz="0" w:space="0" w:color="auto"/>
          </w:divBdr>
          <w:divsChild>
            <w:div w:id="1145970341">
              <w:marLeft w:val="0"/>
              <w:marRight w:val="0"/>
              <w:marTop w:val="0"/>
              <w:marBottom w:val="0"/>
              <w:divBdr>
                <w:top w:val="none" w:sz="0" w:space="0" w:color="auto"/>
                <w:left w:val="none" w:sz="0" w:space="0" w:color="auto"/>
                <w:bottom w:val="none" w:sz="0" w:space="0" w:color="auto"/>
                <w:right w:val="none" w:sz="0" w:space="0" w:color="auto"/>
              </w:divBdr>
              <w:divsChild>
                <w:div w:id="1932933476">
                  <w:marLeft w:val="0"/>
                  <w:marRight w:val="0"/>
                  <w:marTop w:val="1200"/>
                  <w:marBottom w:val="600"/>
                  <w:divBdr>
                    <w:top w:val="none" w:sz="0" w:space="0" w:color="auto"/>
                    <w:left w:val="none" w:sz="0" w:space="0" w:color="auto"/>
                    <w:bottom w:val="none" w:sz="0" w:space="0" w:color="auto"/>
                    <w:right w:val="none" w:sz="0" w:space="0" w:color="auto"/>
                  </w:divBdr>
                  <w:divsChild>
                    <w:div w:id="1499886413">
                      <w:marLeft w:val="0"/>
                      <w:marRight w:val="0"/>
                      <w:marTop w:val="0"/>
                      <w:marBottom w:val="0"/>
                      <w:divBdr>
                        <w:top w:val="none" w:sz="0" w:space="0" w:color="auto"/>
                        <w:left w:val="none" w:sz="0" w:space="0" w:color="auto"/>
                        <w:bottom w:val="none" w:sz="0" w:space="0" w:color="auto"/>
                        <w:right w:val="none" w:sz="0" w:space="0" w:color="auto"/>
                      </w:divBdr>
                      <w:divsChild>
                        <w:div w:id="389578189">
                          <w:marLeft w:val="0"/>
                          <w:marRight w:val="0"/>
                          <w:marTop w:val="0"/>
                          <w:marBottom w:val="0"/>
                          <w:divBdr>
                            <w:top w:val="none" w:sz="0" w:space="0" w:color="auto"/>
                            <w:left w:val="none" w:sz="0" w:space="0" w:color="auto"/>
                            <w:bottom w:val="none" w:sz="0" w:space="0" w:color="auto"/>
                            <w:right w:val="none" w:sz="0" w:space="0" w:color="auto"/>
                          </w:divBdr>
                          <w:divsChild>
                            <w:div w:id="1961953224">
                              <w:marLeft w:val="0"/>
                              <w:marRight w:val="0"/>
                              <w:marTop w:val="0"/>
                              <w:marBottom w:val="0"/>
                              <w:divBdr>
                                <w:top w:val="none" w:sz="0" w:space="0" w:color="auto"/>
                                <w:left w:val="none" w:sz="0" w:space="0" w:color="auto"/>
                                <w:bottom w:val="none" w:sz="0" w:space="0" w:color="auto"/>
                                <w:right w:val="none" w:sz="0" w:space="0" w:color="auto"/>
                              </w:divBdr>
                              <w:divsChild>
                                <w:div w:id="2067875785">
                                  <w:marLeft w:val="0"/>
                                  <w:marRight w:val="0"/>
                                  <w:marTop w:val="0"/>
                                  <w:marBottom w:val="0"/>
                                  <w:divBdr>
                                    <w:top w:val="none" w:sz="0" w:space="0" w:color="auto"/>
                                    <w:left w:val="none" w:sz="0" w:space="0" w:color="auto"/>
                                    <w:bottom w:val="none" w:sz="0" w:space="0" w:color="auto"/>
                                    <w:right w:val="none" w:sz="0" w:space="0" w:color="auto"/>
                                  </w:divBdr>
                                  <w:divsChild>
                                    <w:div w:id="1677881228">
                                      <w:marLeft w:val="0"/>
                                      <w:marRight w:val="0"/>
                                      <w:marTop w:val="0"/>
                                      <w:marBottom w:val="0"/>
                                      <w:divBdr>
                                        <w:top w:val="none" w:sz="0" w:space="0" w:color="auto"/>
                                        <w:left w:val="none" w:sz="0" w:space="0" w:color="auto"/>
                                        <w:bottom w:val="none" w:sz="0" w:space="0" w:color="auto"/>
                                        <w:right w:val="none" w:sz="0" w:space="0" w:color="auto"/>
                                      </w:divBdr>
                                      <w:divsChild>
                                        <w:div w:id="1271081836">
                                          <w:marLeft w:val="0"/>
                                          <w:marRight w:val="0"/>
                                          <w:marTop w:val="0"/>
                                          <w:marBottom w:val="0"/>
                                          <w:divBdr>
                                            <w:top w:val="none" w:sz="0" w:space="0" w:color="auto"/>
                                            <w:left w:val="none" w:sz="0" w:space="0" w:color="auto"/>
                                            <w:bottom w:val="none" w:sz="0" w:space="0" w:color="auto"/>
                                            <w:right w:val="none" w:sz="0" w:space="0" w:color="auto"/>
                                          </w:divBdr>
                                          <w:divsChild>
                                            <w:div w:id="12951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348238">
      <w:bodyDiv w:val="1"/>
      <w:marLeft w:val="0"/>
      <w:marRight w:val="0"/>
      <w:marTop w:val="0"/>
      <w:marBottom w:val="0"/>
      <w:divBdr>
        <w:top w:val="none" w:sz="0" w:space="0" w:color="auto"/>
        <w:left w:val="none" w:sz="0" w:space="0" w:color="auto"/>
        <w:bottom w:val="none" w:sz="0" w:space="0" w:color="auto"/>
        <w:right w:val="none" w:sz="0" w:space="0" w:color="auto"/>
      </w:divBdr>
    </w:div>
    <w:div w:id="492600223">
      <w:bodyDiv w:val="1"/>
      <w:marLeft w:val="0"/>
      <w:marRight w:val="0"/>
      <w:marTop w:val="0"/>
      <w:marBottom w:val="0"/>
      <w:divBdr>
        <w:top w:val="none" w:sz="0" w:space="0" w:color="auto"/>
        <w:left w:val="none" w:sz="0" w:space="0" w:color="auto"/>
        <w:bottom w:val="none" w:sz="0" w:space="0" w:color="auto"/>
        <w:right w:val="none" w:sz="0" w:space="0" w:color="auto"/>
      </w:divBdr>
    </w:div>
    <w:div w:id="499006543">
      <w:bodyDiv w:val="1"/>
      <w:marLeft w:val="0"/>
      <w:marRight w:val="0"/>
      <w:marTop w:val="0"/>
      <w:marBottom w:val="0"/>
      <w:divBdr>
        <w:top w:val="none" w:sz="0" w:space="0" w:color="auto"/>
        <w:left w:val="none" w:sz="0" w:space="0" w:color="auto"/>
        <w:bottom w:val="none" w:sz="0" w:space="0" w:color="auto"/>
        <w:right w:val="none" w:sz="0" w:space="0" w:color="auto"/>
      </w:divBdr>
    </w:div>
    <w:div w:id="527917150">
      <w:bodyDiv w:val="1"/>
      <w:marLeft w:val="0"/>
      <w:marRight w:val="0"/>
      <w:marTop w:val="0"/>
      <w:marBottom w:val="0"/>
      <w:divBdr>
        <w:top w:val="none" w:sz="0" w:space="0" w:color="auto"/>
        <w:left w:val="none" w:sz="0" w:space="0" w:color="auto"/>
        <w:bottom w:val="none" w:sz="0" w:space="0" w:color="auto"/>
        <w:right w:val="none" w:sz="0" w:space="0" w:color="auto"/>
      </w:divBdr>
    </w:div>
    <w:div w:id="537551827">
      <w:bodyDiv w:val="1"/>
      <w:marLeft w:val="0"/>
      <w:marRight w:val="0"/>
      <w:marTop w:val="0"/>
      <w:marBottom w:val="0"/>
      <w:divBdr>
        <w:top w:val="none" w:sz="0" w:space="0" w:color="auto"/>
        <w:left w:val="none" w:sz="0" w:space="0" w:color="auto"/>
        <w:bottom w:val="none" w:sz="0" w:space="0" w:color="auto"/>
        <w:right w:val="none" w:sz="0" w:space="0" w:color="auto"/>
      </w:divBdr>
    </w:div>
    <w:div w:id="557473157">
      <w:bodyDiv w:val="1"/>
      <w:marLeft w:val="0"/>
      <w:marRight w:val="0"/>
      <w:marTop w:val="0"/>
      <w:marBottom w:val="0"/>
      <w:divBdr>
        <w:top w:val="none" w:sz="0" w:space="0" w:color="auto"/>
        <w:left w:val="none" w:sz="0" w:space="0" w:color="auto"/>
        <w:bottom w:val="none" w:sz="0" w:space="0" w:color="auto"/>
        <w:right w:val="none" w:sz="0" w:space="0" w:color="auto"/>
      </w:divBdr>
    </w:div>
    <w:div w:id="631132282">
      <w:bodyDiv w:val="1"/>
      <w:marLeft w:val="0"/>
      <w:marRight w:val="0"/>
      <w:marTop w:val="0"/>
      <w:marBottom w:val="0"/>
      <w:divBdr>
        <w:top w:val="none" w:sz="0" w:space="0" w:color="auto"/>
        <w:left w:val="none" w:sz="0" w:space="0" w:color="auto"/>
        <w:bottom w:val="none" w:sz="0" w:space="0" w:color="auto"/>
        <w:right w:val="none" w:sz="0" w:space="0" w:color="auto"/>
      </w:divBdr>
    </w:div>
    <w:div w:id="641891562">
      <w:bodyDiv w:val="1"/>
      <w:marLeft w:val="0"/>
      <w:marRight w:val="0"/>
      <w:marTop w:val="0"/>
      <w:marBottom w:val="0"/>
      <w:divBdr>
        <w:top w:val="none" w:sz="0" w:space="0" w:color="auto"/>
        <w:left w:val="none" w:sz="0" w:space="0" w:color="auto"/>
        <w:bottom w:val="none" w:sz="0" w:space="0" w:color="auto"/>
        <w:right w:val="none" w:sz="0" w:space="0" w:color="auto"/>
      </w:divBdr>
    </w:div>
    <w:div w:id="667249952">
      <w:bodyDiv w:val="1"/>
      <w:marLeft w:val="0"/>
      <w:marRight w:val="0"/>
      <w:marTop w:val="0"/>
      <w:marBottom w:val="0"/>
      <w:divBdr>
        <w:top w:val="none" w:sz="0" w:space="0" w:color="auto"/>
        <w:left w:val="none" w:sz="0" w:space="0" w:color="auto"/>
        <w:bottom w:val="none" w:sz="0" w:space="0" w:color="auto"/>
        <w:right w:val="none" w:sz="0" w:space="0" w:color="auto"/>
      </w:divBdr>
    </w:div>
    <w:div w:id="710114904">
      <w:bodyDiv w:val="1"/>
      <w:marLeft w:val="0"/>
      <w:marRight w:val="0"/>
      <w:marTop w:val="0"/>
      <w:marBottom w:val="0"/>
      <w:divBdr>
        <w:top w:val="none" w:sz="0" w:space="0" w:color="auto"/>
        <w:left w:val="none" w:sz="0" w:space="0" w:color="auto"/>
        <w:bottom w:val="none" w:sz="0" w:space="0" w:color="auto"/>
        <w:right w:val="none" w:sz="0" w:space="0" w:color="auto"/>
      </w:divBdr>
    </w:div>
    <w:div w:id="788859004">
      <w:bodyDiv w:val="1"/>
      <w:marLeft w:val="0"/>
      <w:marRight w:val="0"/>
      <w:marTop w:val="0"/>
      <w:marBottom w:val="0"/>
      <w:divBdr>
        <w:top w:val="none" w:sz="0" w:space="0" w:color="auto"/>
        <w:left w:val="none" w:sz="0" w:space="0" w:color="auto"/>
        <w:bottom w:val="none" w:sz="0" w:space="0" w:color="auto"/>
        <w:right w:val="none" w:sz="0" w:space="0" w:color="auto"/>
      </w:divBdr>
    </w:div>
    <w:div w:id="823132370">
      <w:bodyDiv w:val="1"/>
      <w:marLeft w:val="0"/>
      <w:marRight w:val="0"/>
      <w:marTop w:val="0"/>
      <w:marBottom w:val="0"/>
      <w:divBdr>
        <w:top w:val="none" w:sz="0" w:space="0" w:color="auto"/>
        <w:left w:val="none" w:sz="0" w:space="0" w:color="auto"/>
        <w:bottom w:val="none" w:sz="0" w:space="0" w:color="auto"/>
        <w:right w:val="none" w:sz="0" w:space="0" w:color="auto"/>
      </w:divBdr>
    </w:div>
    <w:div w:id="894318304">
      <w:bodyDiv w:val="1"/>
      <w:marLeft w:val="0"/>
      <w:marRight w:val="0"/>
      <w:marTop w:val="0"/>
      <w:marBottom w:val="0"/>
      <w:divBdr>
        <w:top w:val="none" w:sz="0" w:space="0" w:color="auto"/>
        <w:left w:val="none" w:sz="0" w:space="0" w:color="auto"/>
        <w:bottom w:val="none" w:sz="0" w:space="0" w:color="auto"/>
        <w:right w:val="none" w:sz="0" w:space="0" w:color="auto"/>
      </w:divBdr>
    </w:div>
    <w:div w:id="898326389">
      <w:bodyDiv w:val="1"/>
      <w:marLeft w:val="0"/>
      <w:marRight w:val="0"/>
      <w:marTop w:val="0"/>
      <w:marBottom w:val="0"/>
      <w:divBdr>
        <w:top w:val="none" w:sz="0" w:space="0" w:color="auto"/>
        <w:left w:val="none" w:sz="0" w:space="0" w:color="auto"/>
        <w:bottom w:val="none" w:sz="0" w:space="0" w:color="auto"/>
        <w:right w:val="none" w:sz="0" w:space="0" w:color="auto"/>
      </w:divBdr>
    </w:div>
    <w:div w:id="941765315">
      <w:bodyDiv w:val="1"/>
      <w:marLeft w:val="0"/>
      <w:marRight w:val="0"/>
      <w:marTop w:val="0"/>
      <w:marBottom w:val="0"/>
      <w:divBdr>
        <w:top w:val="none" w:sz="0" w:space="0" w:color="auto"/>
        <w:left w:val="none" w:sz="0" w:space="0" w:color="auto"/>
        <w:bottom w:val="none" w:sz="0" w:space="0" w:color="auto"/>
        <w:right w:val="none" w:sz="0" w:space="0" w:color="auto"/>
      </w:divBdr>
    </w:div>
    <w:div w:id="968822362">
      <w:bodyDiv w:val="1"/>
      <w:marLeft w:val="0"/>
      <w:marRight w:val="0"/>
      <w:marTop w:val="0"/>
      <w:marBottom w:val="0"/>
      <w:divBdr>
        <w:top w:val="none" w:sz="0" w:space="0" w:color="auto"/>
        <w:left w:val="none" w:sz="0" w:space="0" w:color="auto"/>
        <w:bottom w:val="none" w:sz="0" w:space="0" w:color="auto"/>
        <w:right w:val="none" w:sz="0" w:space="0" w:color="auto"/>
      </w:divBdr>
    </w:div>
    <w:div w:id="1186096234">
      <w:bodyDiv w:val="1"/>
      <w:marLeft w:val="0"/>
      <w:marRight w:val="0"/>
      <w:marTop w:val="0"/>
      <w:marBottom w:val="0"/>
      <w:divBdr>
        <w:top w:val="none" w:sz="0" w:space="0" w:color="auto"/>
        <w:left w:val="none" w:sz="0" w:space="0" w:color="auto"/>
        <w:bottom w:val="none" w:sz="0" w:space="0" w:color="auto"/>
        <w:right w:val="none" w:sz="0" w:space="0" w:color="auto"/>
      </w:divBdr>
    </w:div>
    <w:div w:id="1206987092">
      <w:bodyDiv w:val="1"/>
      <w:marLeft w:val="0"/>
      <w:marRight w:val="0"/>
      <w:marTop w:val="0"/>
      <w:marBottom w:val="0"/>
      <w:divBdr>
        <w:top w:val="none" w:sz="0" w:space="0" w:color="auto"/>
        <w:left w:val="none" w:sz="0" w:space="0" w:color="auto"/>
        <w:bottom w:val="none" w:sz="0" w:space="0" w:color="auto"/>
        <w:right w:val="none" w:sz="0" w:space="0" w:color="auto"/>
      </w:divBdr>
    </w:div>
    <w:div w:id="1763144465">
      <w:bodyDiv w:val="1"/>
      <w:marLeft w:val="0"/>
      <w:marRight w:val="0"/>
      <w:marTop w:val="0"/>
      <w:marBottom w:val="0"/>
      <w:divBdr>
        <w:top w:val="none" w:sz="0" w:space="0" w:color="auto"/>
        <w:left w:val="none" w:sz="0" w:space="0" w:color="auto"/>
        <w:bottom w:val="none" w:sz="0" w:space="0" w:color="auto"/>
        <w:right w:val="none" w:sz="0" w:space="0" w:color="auto"/>
      </w:divBdr>
    </w:div>
    <w:div w:id="1792018507">
      <w:bodyDiv w:val="1"/>
      <w:marLeft w:val="0"/>
      <w:marRight w:val="0"/>
      <w:marTop w:val="0"/>
      <w:marBottom w:val="0"/>
      <w:divBdr>
        <w:top w:val="none" w:sz="0" w:space="0" w:color="auto"/>
        <w:left w:val="none" w:sz="0" w:space="0" w:color="auto"/>
        <w:bottom w:val="none" w:sz="0" w:space="0" w:color="auto"/>
        <w:right w:val="none" w:sz="0" w:space="0" w:color="auto"/>
      </w:divBdr>
    </w:div>
    <w:div w:id="1830436071">
      <w:bodyDiv w:val="1"/>
      <w:marLeft w:val="0"/>
      <w:marRight w:val="0"/>
      <w:marTop w:val="0"/>
      <w:marBottom w:val="0"/>
      <w:divBdr>
        <w:top w:val="none" w:sz="0" w:space="0" w:color="auto"/>
        <w:left w:val="none" w:sz="0" w:space="0" w:color="auto"/>
        <w:bottom w:val="none" w:sz="0" w:space="0" w:color="auto"/>
        <w:right w:val="none" w:sz="0" w:space="0" w:color="auto"/>
      </w:divBdr>
    </w:div>
    <w:div w:id="1904831844">
      <w:bodyDiv w:val="1"/>
      <w:marLeft w:val="0"/>
      <w:marRight w:val="0"/>
      <w:marTop w:val="0"/>
      <w:marBottom w:val="0"/>
      <w:divBdr>
        <w:top w:val="none" w:sz="0" w:space="0" w:color="auto"/>
        <w:left w:val="none" w:sz="0" w:space="0" w:color="auto"/>
        <w:bottom w:val="none" w:sz="0" w:space="0" w:color="auto"/>
        <w:right w:val="none" w:sz="0" w:space="0" w:color="auto"/>
      </w:divBdr>
    </w:div>
    <w:div w:id="1933656996">
      <w:bodyDiv w:val="1"/>
      <w:marLeft w:val="0"/>
      <w:marRight w:val="0"/>
      <w:marTop w:val="0"/>
      <w:marBottom w:val="0"/>
      <w:divBdr>
        <w:top w:val="none" w:sz="0" w:space="0" w:color="auto"/>
        <w:left w:val="none" w:sz="0" w:space="0" w:color="auto"/>
        <w:bottom w:val="none" w:sz="0" w:space="0" w:color="auto"/>
        <w:right w:val="none" w:sz="0" w:space="0" w:color="auto"/>
      </w:divBdr>
    </w:div>
    <w:div w:id="1943415703">
      <w:bodyDiv w:val="1"/>
      <w:marLeft w:val="0"/>
      <w:marRight w:val="0"/>
      <w:marTop w:val="0"/>
      <w:marBottom w:val="0"/>
      <w:divBdr>
        <w:top w:val="none" w:sz="0" w:space="0" w:color="auto"/>
        <w:left w:val="none" w:sz="0" w:space="0" w:color="auto"/>
        <w:bottom w:val="none" w:sz="0" w:space="0" w:color="auto"/>
        <w:right w:val="none" w:sz="0" w:space="0" w:color="auto"/>
      </w:divBdr>
    </w:div>
    <w:div w:id="19994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bandesigndirectory.com/practices/david-lock-associates" TargetMode="External"/><Relationship Id="rId21" Type="http://schemas.openxmlformats.org/officeDocument/2006/relationships/hyperlink" Target="http://www.udg.org.uk/events/london-and-south-east/urban-agriculture-%E2%80%93-brooklyn-farmer" TargetMode="External"/><Relationship Id="rId42" Type="http://schemas.openxmlformats.org/officeDocument/2006/relationships/image" Target="media/image4.jpg"/><Relationship Id="rId47" Type="http://schemas.openxmlformats.org/officeDocument/2006/relationships/hyperlink" Target="http://made.org.uk/events" TargetMode="External"/><Relationship Id="rId63" Type="http://schemas.openxmlformats.org/officeDocument/2006/relationships/image" Target="media/image5.jpg"/><Relationship Id="rId68" Type="http://schemas.openxmlformats.org/officeDocument/2006/relationships/hyperlink" Target="http://www.urbannous.org.uk/cities-function-in-form.htm" TargetMode="External"/><Relationship Id="rId84" Type="http://schemas.openxmlformats.org/officeDocument/2006/relationships/hyperlink" Target="http://www.thespec.com/opinion-story/6217936-city-re-building-brave-enough-to-move-beyond-this-will-do-/" TargetMode="External"/><Relationship Id="rId89" Type="http://schemas.openxmlformats.org/officeDocument/2006/relationships/hyperlink" Target="http://www.theguardian.com/cities/2016/jan/04/crime-community-designer-social-housing-winnipeg" TargetMode="External"/><Relationship Id="rId16" Type="http://schemas.openxmlformats.org/officeDocument/2006/relationships/hyperlink" Target="http://www.udg.org.uk/jobs" TargetMode="External"/><Relationship Id="rId11" Type="http://schemas.openxmlformats.org/officeDocument/2006/relationships/hyperlink" Target="http://www.udg.org.uk/STREET" TargetMode="External"/><Relationship Id="rId32" Type="http://schemas.openxmlformats.org/officeDocument/2006/relationships/hyperlink" Target="http://www.udg.org.uk/jobs/south-west/associate-director-urban-design-turley" TargetMode="External"/><Relationship Id="rId37" Type="http://schemas.openxmlformats.org/officeDocument/2006/relationships/hyperlink" Target="http://bit.ly/1mHSIQX" TargetMode="External"/><Relationship Id="rId53" Type="http://schemas.openxmlformats.org/officeDocument/2006/relationships/hyperlink" Target="https://www.eventbrite.co.uk/e/kent-and-medway-neighbourhood-planning-summit-tickets-19573908086" TargetMode="External"/><Relationship Id="rId58" Type="http://schemas.openxmlformats.org/officeDocument/2006/relationships/hyperlink" Target="http://www.centreforcities.org/events/" TargetMode="External"/><Relationship Id="rId74" Type="http://schemas.openxmlformats.org/officeDocument/2006/relationships/hyperlink" Target="http://www.theguardian.com/society/2015/dec/30/revealed-housebuilders-sitting-on-450000-plots-of-undeveloped-land" TargetMode="External"/><Relationship Id="rId79" Type="http://schemas.openxmlformats.org/officeDocument/2006/relationships/hyperlink" Target="http://www.citymetric.com/business/these-cartoon-people-are-advertising-luxury-apartments-so-why-do-they-look-so-depressed" TargetMode="External"/><Relationship Id="rId5" Type="http://schemas.openxmlformats.org/officeDocument/2006/relationships/webSettings" Target="webSettings.xml"/><Relationship Id="rId90" Type="http://schemas.openxmlformats.org/officeDocument/2006/relationships/hyperlink" Target="http://www.publicsectorexecutive.com/Public-sector-focus/open-spaces-inviting-places#.Vovo5uX6XHE.twitter" TargetMode="External"/><Relationship Id="rId95" Type="http://schemas.openxmlformats.org/officeDocument/2006/relationships/theme" Target="theme/theme1.xml"/><Relationship Id="rId22" Type="http://schemas.openxmlformats.org/officeDocument/2006/relationships/hyperlink" Target="http://rtpi.org.uk/media/1576329/draft_programme2_-_urban_design__16th_march_taunton.docx" TargetMode="External"/><Relationship Id="rId27" Type="http://schemas.openxmlformats.org/officeDocument/2006/relationships/image" Target="media/image3.jpg"/><Relationship Id="rId43" Type="http://schemas.openxmlformats.org/officeDocument/2006/relationships/hyperlink" Target="https://vimeo.com/150654810" TargetMode="External"/><Relationship Id="rId48" Type="http://schemas.openxmlformats.org/officeDocument/2006/relationships/hyperlink" Target="http://www.hud.ac.uk/schools/artdesignandarchitecture/research/conferences/regional-urbanism/" TargetMode="External"/><Relationship Id="rId64" Type="http://schemas.openxmlformats.org/officeDocument/2006/relationships/hyperlink" Target="http://www.urbannous.org.uk/housing-quality.htm" TargetMode="External"/><Relationship Id="rId69" Type="http://schemas.openxmlformats.org/officeDocument/2006/relationships/hyperlink" Target="http://www.urbannous.org.uk/development-economics.htm" TargetMode="External"/><Relationship Id="rId8" Type="http://schemas.openxmlformats.org/officeDocument/2006/relationships/hyperlink" Target="http://www.udg.org.uk/regions" TargetMode="External"/><Relationship Id="rId51" Type="http://schemas.openxmlformats.org/officeDocument/2006/relationships/hyperlink" Target="http://www.kentdesign.org/events/" TargetMode="External"/><Relationship Id="rId72" Type="http://schemas.openxmlformats.org/officeDocument/2006/relationships/hyperlink" Target="http://www.odt.co.nz/news/dunedin/369012/pedestrian-only-becoming-way-go" TargetMode="External"/><Relationship Id="rId80" Type="http://schemas.openxmlformats.org/officeDocument/2006/relationships/hyperlink" Target="http://www.theplanner.co.uk/news/news-in-brief-government-reponse-to-court-and-tribunal-fees-consultation-edinburgh-marina" TargetMode="External"/><Relationship Id="rId85" Type="http://schemas.openxmlformats.org/officeDocument/2006/relationships/hyperlink" Target="http://www.treehugger.com/urban-design/agenda-21-dead-its-legacy-still-killing-transit.html" TargetMode="External"/><Relationship Id="rId93" Type="http://schemas.openxmlformats.org/officeDocument/2006/relationships/hyperlink" Target="https://nextcity.org/daily/entry/best-design-city-parks-traits-nature-power" TargetMode="External"/><Relationship Id="rId3" Type="http://schemas.microsoft.com/office/2007/relationships/stylesWithEffects" Target="stylesWithEffects.xml"/><Relationship Id="rId12" Type="http://schemas.openxmlformats.org/officeDocument/2006/relationships/hyperlink" Target="http://www.udg.org.uk/publications" TargetMode="External"/><Relationship Id="rId17" Type="http://schemas.openxmlformats.org/officeDocument/2006/relationships/hyperlink" Target="http://www.udg.org.uk/join" TargetMode="External"/><Relationship Id="rId25" Type="http://schemas.openxmlformats.org/officeDocument/2006/relationships/image" Target="cid:image003.png@01D10D9A.9E827710" TargetMode="External"/><Relationship Id="rId33" Type="http://schemas.openxmlformats.org/officeDocument/2006/relationships/hyperlink" Target="http://www.udg.org.uk/jobs/london-and-south-east/urban-designer-crawley-borough-council" TargetMode="External"/><Relationship Id="rId38" Type="http://schemas.openxmlformats.org/officeDocument/2006/relationships/hyperlink" Target="http://www.forestry.gov.uk/fr/slowingtheflow" TargetMode="External"/><Relationship Id="rId46" Type="http://schemas.openxmlformats.org/officeDocument/2006/relationships/hyperlink" Target="http://www.landscapeinstitute.co.uk/events/" TargetMode="External"/><Relationship Id="rId59" Type="http://schemas.openxmlformats.org/officeDocument/2006/relationships/hyperlink" Target="http://bobmk.org.uk/our-programme/" TargetMode="External"/><Relationship Id="rId67" Type="http://schemas.openxmlformats.org/officeDocument/2006/relationships/hyperlink" Target="http://www.urbannous.org.uk/from-agora-to-polis.htm" TargetMode="External"/><Relationship Id="rId20" Type="http://schemas.openxmlformats.org/officeDocument/2006/relationships/hyperlink" Target="http://www.udg.org.uk/events/national-urban-design-awards-2016" TargetMode="External"/><Relationship Id="rId41" Type="http://schemas.openxmlformats.org/officeDocument/2006/relationships/hyperlink" Target="http://www.udg.org.uk/join/recognisedpractitioner" TargetMode="External"/><Relationship Id="rId54" Type="http://schemas.openxmlformats.org/officeDocument/2006/relationships/hyperlink" Target="http://www.ads.org.uk/category/news/" TargetMode="External"/><Relationship Id="rId62" Type="http://schemas.openxmlformats.org/officeDocument/2006/relationships/hyperlink" Target="http://www.tps.org.uk/main/events/id/0833" TargetMode="External"/><Relationship Id="rId70" Type="http://schemas.openxmlformats.org/officeDocument/2006/relationships/hyperlink" Target="http://www.urbannous.org.uk/climate-and-city-design.htm" TargetMode="External"/><Relationship Id="rId75" Type="http://schemas.openxmlformats.org/officeDocument/2006/relationships/hyperlink" Target="http://www.theguardian.com/society/2016/jan/04/13000-homes-in-south-east-to-solve-housing-crisis" TargetMode="External"/><Relationship Id="rId83" Type="http://schemas.openxmlformats.org/officeDocument/2006/relationships/hyperlink" Target="https://nextcity.org/features/view/community-design-kounkuey-design-initiative-public-interest-design" TargetMode="External"/><Relationship Id="rId88" Type="http://schemas.openxmlformats.org/officeDocument/2006/relationships/hyperlink" Target="http://www.theguardian.com/money/2016/jan/02/work-life-balance-flexible-working-can-make-you-ill-experts-say" TargetMode="External"/><Relationship Id="rId91" Type="http://schemas.openxmlformats.org/officeDocument/2006/relationships/hyperlink" Target="http://www.sciencedaily.com/releases/2015/11/151125125105.htm" TargetMode="External"/><Relationship Id="rId1" Type="http://schemas.openxmlformats.org/officeDocument/2006/relationships/numbering" Target="numbering.xml"/><Relationship Id="rId6" Type="http://schemas.openxmlformats.org/officeDocument/2006/relationships/hyperlink" Target="http://www.udg.org.uk/join" TargetMode="External"/><Relationship Id="rId15" Type="http://schemas.openxmlformats.org/officeDocument/2006/relationships/hyperlink" Target="http://www.udg.oreg.uk/universities" TargetMode="External"/><Relationship Id="rId23" Type="http://schemas.openxmlformats.org/officeDocument/2006/relationships/hyperlink" Target="http://rtpi.org.uk/the-rtpi-near-you/rtpi-south-west/events/" TargetMode="External"/><Relationship Id="rId28" Type="http://schemas.openxmlformats.org/officeDocument/2006/relationships/hyperlink" Target="http://www.urbandesigndirectory.com/projects/bradford-city-plan" TargetMode="External"/><Relationship Id="rId36" Type="http://schemas.openxmlformats.org/officeDocument/2006/relationships/hyperlink" Target="http://www.dumgal.gov.uk/index.aspx?articleid=12392" TargetMode="External"/><Relationship Id="rId49" Type="http://schemas.openxmlformats.org/officeDocument/2006/relationships/hyperlink" Target="https://www.engageliverpool.com/events/" TargetMode="External"/><Relationship Id="rId57" Type="http://schemas.openxmlformats.org/officeDocument/2006/relationships/hyperlink" Target="http://www.museumofwalking.org.uk/events/" TargetMode="External"/><Relationship Id="rId10" Type="http://schemas.openxmlformats.org/officeDocument/2006/relationships/hyperlink" Target="http://www.udg.org.uk/events" TargetMode="External"/><Relationship Id="rId31" Type="http://schemas.openxmlformats.org/officeDocument/2006/relationships/hyperlink" Target="http://www.udg.org.uk/jobs/south-west/associate-director-urban-design-turley" TargetMode="External"/><Relationship Id="rId44" Type="http://schemas.openxmlformats.org/officeDocument/2006/relationships/hyperlink" Target="http://www.bild.de/news/ausland/verkehrsbehinderung/diese-kreuzung-ist-ein-rotlichtviertel-42374616.bild.html" TargetMode="External"/><Relationship Id="rId52" Type="http://schemas.openxmlformats.org/officeDocument/2006/relationships/hyperlink" Target="http://www.kentdesign.org/wp-content/uploads/2015/04/Event-Calendar-2015-16-edited-14.4.15.pdf" TargetMode="External"/><Relationship Id="rId60" Type="http://schemas.openxmlformats.org/officeDocument/2006/relationships/hyperlink" Target="https://www.ptrc-training.co.uk/Events/TPM2016.aspx" TargetMode="External"/><Relationship Id="rId65" Type="http://schemas.openxmlformats.org/officeDocument/2006/relationships/image" Target="media/image6.jpg"/><Relationship Id="rId73" Type="http://schemas.openxmlformats.org/officeDocument/2006/relationships/hyperlink" Target="http://www.local.gov.uk/web/guest/media-releases/-/journal_content/56/10180/7632945/NEWS" TargetMode="External"/><Relationship Id="rId78" Type="http://schemas.openxmlformats.org/officeDocument/2006/relationships/hyperlink" Target="http://www.breakeryard.com/blog/pavement-parking-bill/" TargetMode="External"/><Relationship Id="rId81" Type="http://schemas.openxmlformats.org/officeDocument/2006/relationships/hyperlink" Target="http://torontoist.com/2016/01/public-works-the-sign-says-walk-there/" TargetMode="External"/><Relationship Id="rId86" Type="http://schemas.openxmlformats.org/officeDocument/2006/relationships/hyperlink" Target="https://www.washingtonpost.com/local/construction-crew-unearths-remains-of-corduroy-road-in-fairfax/2015/12/21/be1e0b9a-a5d2-11e5-ad3f-991ce3374e23_story.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g.org.uk/udupdate" TargetMode="External"/><Relationship Id="rId13" Type="http://schemas.openxmlformats.org/officeDocument/2006/relationships/hyperlink" Target="http://www.udg.org.uk/publications/journal" TargetMode="External"/><Relationship Id="rId18" Type="http://schemas.openxmlformats.org/officeDocument/2006/relationships/hyperlink" Target="http://www.udg.org.uk/udupdate/news/urban-update-7-Jan-2016" TargetMode="External"/><Relationship Id="rId39" Type="http://schemas.openxmlformats.org/officeDocument/2006/relationships/hyperlink" Target="http://www.independent.co.uk/environment/uk-weather-why-the-recent-devastating-floods-will-become-the-new-normal-a6793291.html" TargetMode="External"/><Relationship Id="rId34" Type="http://schemas.openxmlformats.org/officeDocument/2006/relationships/hyperlink" Target="http://www.udg.org.uk/jobs/urban-designer-%E2%80%93-edinburgh-barton-willmore" TargetMode="External"/><Relationship Id="rId50" Type="http://schemas.openxmlformats.org/officeDocument/2006/relationships/hyperlink" Target="http://www.urbandesignlondon.com/events-listing/" TargetMode="External"/><Relationship Id="rId55" Type="http://schemas.openxmlformats.org/officeDocument/2006/relationships/hyperlink" Target="http://ihbc.org.uk/events/" TargetMode="External"/><Relationship Id="rId76" Type="http://schemas.openxmlformats.org/officeDocument/2006/relationships/hyperlink" Target="http://www.bbc.co.uk/news/uk-politics-35217418" TargetMode="External"/><Relationship Id="rId7" Type="http://schemas.openxmlformats.org/officeDocument/2006/relationships/hyperlink" Target="http://www.udg.org.uk/about" TargetMode="External"/><Relationship Id="rId71" Type="http://schemas.openxmlformats.org/officeDocument/2006/relationships/hyperlink" Target="http://www.urbannous.org.uk" TargetMode="External"/><Relationship Id="rId92" Type="http://schemas.openxmlformats.org/officeDocument/2006/relationships/hyperlink" Target="http://www.telegraph.co.uk/news/science/science-news/12052798/Dog-has-been-mans-best-friend-for-33000-years-DNA-study-finds.html" TargetMode="External"/><Relationship Id="rId2" Type="http://schemas.openxmlformats.org/officeDocument/2006/relationships/styles" Target="styles.xml"/><Relationship Id="rId29" Type="http://schemas.openxmlformats.org/officeDocument/2006/relationships/hyperlink" Target="http://www.udg.org.uk/publications/journal" TargetMode="External"/><Relationship Id="rId24" Type="http://schemas.openxmlformats.org/officeDocument/2006/relationships/image" Target="media/image2.png"/><Relationship Id="rId40" Type="http://schemas.openxmlformats.org/officeDocument/2006/relationships/hyperlink" Target="http://www.ciria.org/Memberships/The_SuDs_Manual_C753_Chapters.aspx" TargetMode="External"/><Relationship Id="rId45" Type="http://schemas.openxmlformats.org/officeDocument/2006/relationships/hyperlink" Target="http://www.academyofurbanism.org.uk/events/" TargetMode="External"/><Relationship Id="rId66" Type="http://schemas.openxmlformats.org/officeDocument/2006/relationships/hyperlink" Target="http://www.urbannous.org.uk/housing-affordable.htm" TargetMode="External"/><Relationship Id="rId87" Type="http://schemas.openxmlformats.org/officeDocument/2006/relationships/hyperlink" Target="http://www.theguardian.com/world/2016/jan/04/rome-seals-off-roads-caked-with-droppings-from-birds-that-binged-on-olives" TargetMode="External"/><Relationship Id="rId61" Type="http://schemas.openxmlformats.org/officeDocument/2006/relationships/hyperlink" Target="http://www.tps.org.uk/main/events/" TargetMode="External"/><Relationship Id="rId82" Type="http://schemas.openxmlformats.org/officeDocument/2006/relationships/hyperlink" Target="http://www.wsj.com/articles/how-to-build-a-better-city-1452031289" TargetMode="External"/><Relationship Id="rId19" Type="http://schemas.openxmlformats.org/officeDocument/2006/relationships/image" Target="media/image1.jpg"/><Relationship Id="rId14" Type="http://schemas.openxmlformats.org/officeDocument/2006/relationships/hyperlink" Target="http://www.udg.org.uk/directory" TargetMode="External"/><Relationship Id="rId30" Type="http://schemas.openxmlformats.org/officeDocument/2006/relationships/hyperlink" Target="http://www.udg.org.uk/jobs/south-west/masterplanner-edp-cirencester" TargetMode="External"/><Relationship Id="rId35" Type="http://schemas.openxmlformats.org/officeDocument/2006/relationships/hyperlink" Target="mailto:administration@udg.org.uk" TargetMode="External"/><Relationship Id="rId56" Type="http://schemas.openxmlformats.org/officeDocument/2006/relationships/hyperlink" Target="http://ihbc.org.uk/events/?p=5468" TargetMode="External"/><Relationship Id="rId77" Type="http://schemas.openxmlformats.org/officeDocument/2006/relationships/hyperlink" Target="https://www.guidedogs.org.uk/news/2015/december/a-clearer-path-to-parking-free-pavements-government-responds-to-pavement-parking-bill"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L:\Swap\New%20Work\UDG\Newsletter\Emails%2016%2001%2007.xlsx" TargetMode="External"/><Relationship Id="rId1" Type="http://schemas.openxmlformats.org/officeDocument/2006/relationships/mailMergeSource" Target="file:///L:\Swap\New%20Work\UDG\Newsletter\Emails%2016%2001%200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ASUS-I7</dc:creator>
  <cp:lastModifiedBy>ASUS-I7</cp:lastModifiedBy>
  <cp:revision>6</cp:revision>
  <dcterms:created xsi:type="dcterms:W3CDTF">2016-01-07T12:16:00Z</dcterms:created>
  <dcterms:modified xsi:type="dcterms:W3CDTF">2016-01-07T14:14:00Z</dcterms:modified>
</cp:coreProperties>
</file>